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BE6DF" w14:textId="77777777" w:rsidR="00C95C79" w:rsidRDefault="00327A9F" w:rsidP="004D3675">
      <w:pPr>
        <w:pStyle w:val="aa"/>
        <w:spacing w:after="0"/>
        <w:jc w:val="right"/>
        <w:rPr>
          <w:b/>
          <w:bCs/>
          <w:sz w:val="26"/>
          <w:szCs w:val="26"/>
        </w:rPr>
      </w:pPr>
      <w:r>
        <w:rPr>
          <w:noProof/>
        </w:rPr>
        <w:drawing>
          <wp:anchor distT="0" distB="0" distL="114300" distR="114300" simplePos="0" relativeHeight="251659264" behindDoc="0" locked="0" layoutInCell="1" allowOverlap="1" wp14:anchorId="3D6CEFB7" wp14:editId="173512CE">
            <wp:simplePos x="0" y="0"/>
            <wp:positionH relativeFrom="margin">
              <wp:posOffset>-409575</wp:posOffset>
            </wp:positionH>
            <wp:positionV relativeFrom="paragraph">
              <wp:posOffset>0</wp:posOffset>
            </wp:positionV>
            <wp:extent cx="2325600" cy="813600"/>
            <wp:effectExtent l="0" t="0" r="0" b="571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COMM LOGO RU SOUVENIR ONLY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813600"/>
                    </a:xfrm>
                    <a:prstGeom prst="rect">
                      <a:avLst/>
                    </a:prstGeom>
                  </pic:spPr>
                </pic:pic>
              </a:graphicData>
            </a:graphic>
            <wp14:sizeRelH relativeFrom="margin">
              <wp14:pctWidth>0</wp14:pctWidth>
            </wp14:sizeRelH>
            <wp14:sizeRelV relativeFrom="margin">
              <wp14:pctHeight>0</wp14:pctHeight>
            </wp14:sizeRelV>
          </wp:anchor>
        </w:drawing>
      </w:r>
    </w:p>
    <w:p w14:paraId="4834A897" w14:textId="77777777" w:rsidR="004D3675" w:rsidRDefault="004D3675" w:rsidP="004D3675">
      <w:pPr>
        <w:pStyle w:val="aa"/>
        <w:spacing w:after="0"/>
        <w:jc w:val="right"/>
        <w:rPr>
          <w:b/>
          <w:bCs/>
          <w:sz w:val="26"/>
          <w:szCs w:val="26"/>
        </w:rPr>
      </w:pPr>
    </w:p>
    <w:p w14:paraId="27348FCF" w14:textId="77777777" w:rsidR="004D3675" w:rsidRDefault="004D3675" w:rsidP="004D3675">
      <w:pPr>
        <w:pStyle w:val="aa"/>
        <w:spacing w:after="0"/>
        <w:jc w:val="right"/>
        <w:rPr>
          <w:b/>
          <w:bCs/>
          <w:sz w:val="26"/>
          <w:szCs w:val="26"/>
        </w:rPr>
      </w:pPr>
    </w:p>
    <w:p w14:paraId="267DC1B5" w14:textId="77777777" w:rsidR="00C95C79" w:rsidRDefault="00C95C79" w:rsidP="00C95C79">
      <w:pPr>
        <w:jc w:val="center"/>
        <w:rPr>
          <w:b/>
          <w:bCs/>
          <w:sz w:val="26"/>
          <w:szCs w:val="26"/>
        </w:rPr>
      </w:pPr>
    </w:p>
    <w:p w14:paraId="417CF77F" w14:textId="77777777" w:rsidR="00C95C79" w:rsidRDefault="00C95C79" w:rsidP="00C95C79">
      <w:pPr>
        <w:jc w:val="center"/>
        <w:rPr>
          <w:b/>
          <w:bCs/>
          <w:sz w:val="26"/>
          <w:szCs w:val="26"/>
        </w:rPr>
      </w:pPr>
    </w:p>
    <w:p w14:paraId="722FAC8F" w14:textId="77777777" w:rsidR="00C95C79" w:rsidRPr="00C95C79" w:rsidRDefault="00C95C79" w:rsidP="00C95C79">
      <w:pPr>
        <w:spacing w:after="0"/>
        <w:jc w:val="center"/>
        <w:rPr>
          <w:rFonts w:ascii="Times New Roman" w:hAnsi="Times New Roman"/>
          <w:b/>
          <w:bCs/>
          <w:sz w:val="24"/>
          <w:szCs w:val="24"/>
        </w:rPr>
      </w:pPr>
    </w:p>
    <w:p w14:paraId="29FBD998" w14:textId="77777777"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14:paraId="3DD76892" w14:textId="77777777"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14:paraId="7DD239BB" w14:textId="77777777" w:rsidTr="00D6560E">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38667" w14:textId="77777777"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14:paraId="4CD7DD55" w14:textId="77777777"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2DD66" w14:textId="77777777"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44B86" w14:textId="77777777"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1329C8" w14:paraId="385557E9" w14:textId="77777777" w:rsidTr="00D6560E">
        <w:tc>
          <w:tcPr>
            <w:tcW w:w="531" w:type="dxa"/>
            <w:tcBorders>
              <w:top w:val="single" w:sz="4" w:space="0" w:color="auto"/>
              <w:left w:val="single" w:sz="4" w:space="0" w:color="auto"/>
              <w:bottom w:val="single" w:sz="4" w:space="0" w:color="auto"/>
              <w:right w:val="single" w:sz="4" w:space="0" w:color="auto"/>
            </w:tcBorders>
          </w:tcPr>
          <w:p w14:paraId="04FDA3E9" w14:textId="77777777"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1185E78E" w14:textId="77777777"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14:paraId="5910F81E" w14:textId="77777777" w:rsidR="00327A9F" w:rsidRPr="00327A9F" w:rsidRDefault="00327A9F" w:rsidP="00327A9F">
            <w:pPr>
              <w:autoSpaceDE w:val="0"/>
              <w:autoSpaceDN w:val="0"/>
              <w:adjustRightInd w:val="0"/>
              <w:spacing w:after="0" w:line="240" w:lineRule="auto"/>
              <w:jc w:val="both"/>
              <w:rPr>
                <w:rFonts w:ascii="Times New Roman" w:hAnsi="Times New Roman"/>
                <w:b/>
                <w:bCs/>
                <w:color w:val="000000"/>
              </w:rPr>
            </w:pPr>
            <w:r w:rsidRPr="00327A9F">
              <w:rPr>
                <w:rFonts w:ascii="Times New Roman" w:hAnsi="Times New Roman"/>
                <w:b/>
                <w:bCs/>
                <w:color w:val="000000"/>
              </w:rPr>
              <w:t>Акционерное общество «</w:t>
            </w:r>
            <w:proofErr w:type="spellStart"/>
            <w:r w:rsidRPr="00327A9F">
              <w:rPr>
                <w:rFonts w:ascii="Times New Roman" w:hAnsi="Times New Roman"/>
                <w:b/>
                <w:bCs/>
                <w:color w:val="000000"/>
              </w:rPr>
              <w:t>РТКомм.РУ</w:t>
            </w:r>
            <w:proofErr w:type="spellEnd"/>
            <w:r w:rsidRPr="00327A9F">
              <w:rPr>
                <w:rFonts w:ascii="Times New Roman" w:hAnsi="Times New Roman"/>
                <w:b/>
                <w:bCs/>
                <w:color w:val="000000"/>
              </w:rPr>
              <w:t>» (АО «</w:t>
            </w:r>
            <w:proofErr w:type="spellStart"/>
            <w:r w:rsidRPr="00327A9F">
              <w:rPr>
                <w:rFonts w:ascii="Times New Roman" w:hAnsi="Times New Roman"/>
                <w:b/>
                <w:bCs/>
                <w:color w:val="000000"/>
              </w:rPr>
              <w:t>РТКомм.РУ</w:t>
            </w:r>
            <w:proofErr w:type="spellEnd"/>
            <w:r w:rsidRPr="00327A9F">
              <w:rPr>
                <w:rFonts w:ascii="Times New Roman" w:hAnsi="Times New Roman"/>
                <w:b/>
                <w:bCs/>
                <w:color w:val="000000"/>
              </w:rPr>
              <w:t>»)</w:t>
            </w:r>
          </w:p>
          <w:p w14:paraId="7B0B8650" w14:textId="77777777" w:rsidR="00327A9F" w:rsidRPr="00327A9F" w:rsidRDefault="00327A9F" w:rsidP="00327A9F">
            <w:pPr>
              <w:autoSpaceDE w:val="0"/>
              <w:autoSpaceDN w:val="0"/>
              <w:adjustRightInd w:val="0"/>
              <w:spacing w:after="0" w:line="240" w:lineRule="auto"/>
              <w:jc w:val="both"/>
              <w:rPr>
                <w:rFonts w:ascii="Times New Roman" w:hAnsi="Times New Roman"/>
                <w:bCs/>
                <w:color w:val="000000"/>
              </w:rPr>
            </w:pPr>
            <w:r w:rsidRPr="00327A9F">
              <w:rPr>
                <w:rFonts w:ascii="Times New Roman" w:hAnsi="Times New Roman"/>
                <w:bCs/>
                <w:color w:val="000000"/>
              </w:rPr>
              <w:t>Место нахождения юридического лица: город Москва</w:t>
            </w:r>
          </w:p>
          <w:p w14:paraId="042CAF17" w14:textId="77777777" w:rsidR="00327A9F" w:rsidRPr="00327A9F" w:rsidRDefault="00327A9F" w:rsidP="00327A9F">
            <w:pPr>
              <w:autoSpaceDE w:val="0"/>
              <w:autoSpaceDN w:val="0"/>
              <w:adjustRightInd w:val="0"/>
              <w:spacing w:after="0" w:line="240" w:lineRule="auto"/>
              <w:jc w:val="both"/>
              <w:rPr>
                <w:rFonts w:ascii="Times New Roman" w:hAnsi="Times New Roman"/>
                <w:bCs/>
                <w:color w:val="000000"/>
              </w:rPr>
            </w:pPr>
            <w:r w:rsidRPr="00327A9F">
              <w:rPr>
                <w:rFonts w:ascii="Times New Roman" w:hAnsi="Times New Roman"/>
                <w:bCs/>
                <w:color w:val="000000"/>
              </w:rPr>
              <w:t xml:space="preserve">Адрес юридического лица в пределах места нахождения: 108811, г. Москва, Киевское шоссе 22-й км, </w:t>
            </w:r>
            <w:proofErr w:type="spellStart"/>
            <w:r w:rsidRPr="00327A9F">
              <w:rPr>
                <w:rFonts w:ascii="Times New Roman" w:hAnsi="Times New Roman"/>
                <w:bCs/>
                <w:color w:val="000000"/>
              </w:rPr>
              <w:t>домовл</w:t>
            </w:r>
            <w:proofErr w:type="spellEnd"/>
            <w:r w:rsidRPr="00327A9F">
              <w:rPr>
                <w:rFonts w:ascii="Times New Roman" w:hAnsi="Times New Roman"/>
                <w:bCs/>
                <w:color w:val="000000"/>
              </w:rPr>
              <w:t>. 6, стр. 1.</w:t>
            </w:r>
          </w:p>
          <w:p w14:paraId="4145BAEE" w14:textId="77777777" w:rsidR="00327A9F" w:rsidRPr="00327A9F" w:rsidRDefault="00327A9F" w:rsidP="00327A9F">
            <w:pPr>
              <w:autoSpaceDE w:val="0"/>
              <w:autoSpaceDN w:val="0"/>
              <w:adjustRightInd w:val="0"/>
              <w:spacing w:after="0" w:line="240" w:lineRule="auto"/>
              <w:jc w:val="both"/>
              <w:rPr>
                <w:rFonts w:ascii="Times New Roman" w:hAnsi="Times New Roman"/>
                <w:bCs/>
                <w:color w:val="000000"/>
              </w:rPr>
            </w:pPr>
            <w:r w:rsidRPr="00327A9F">
              <w:rPr>
                <w:rFonts w:ascii="Times New Roman" w:hAnsi="Times New Roman"/>
                <w:bCs/>
                <w:color w:val="000000"/>
              </w:rPr>
              <w:t xml:space="preserve">Почтовый адрес юридического лица: 108811, г. Москва, Киевское шоссе 22-й км, </w:t>
            </w:r>
            <w:proofErr w:type="spellStart"/>
            <w:r w:rsidRPr="00327A9F">
              <w:rPr>
                <w:rFonts w:ascii="Times New Roman" w:hAnsi="Times New Roman"/>
                <w:bCs/>
                <w:color w:val="000000"/>
              </w:rPr>
              <w:t>домовл</w:t>
            </w:r>
            <w:proofErr w:type="spellEnd"/>
            <w:r w:rsidRPr="00327A9F">
              <w:rPr>
                <w:rFonts w:ascii="Times New Roman" w:hAnsi="Times New Roman"/>
                <w:bCs/>
                <w:color w:val="000000"/>
              </w:rPr>
              <w:t>. 6, стр. 1.</w:t>
            </w:r>
          </w:p>
          <w:p w14:paraId="2B21116E" w14:textId="77777777"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14:paraId="2EA6820D" w14:textId="77777777" w:rsidR="00327A9F" w:rsidRPr="007D7071" w:rsidRDefault="00327A9F" w:rsidP="00327A9F">
            <w:pPr>
              <w:pStyle w:val="Default"/>
              <w:rPr>
                <w:bCs/>
                <w:sz w:val="22"/>
                <w:szCs w:val="22"/>
              </w:rPr>
            </w:pPr>
            <w:r w:rsidRPr="007D7071">
              <w:rPr>
                <w:bCs/>
                <w:sz w:val="22"/>
                <w:szCs w:val="22"/>
              </w:rPr>
              <w:t xml:space="preserve">Ответственное лицо Заказчика по организационным вопросам проведения </w:t>
            </w:r>
            <w:r>
              <w:rPr>
                <w:bCs/>
                <w:sz w:val="22"/>
                <w:szCs w:val="22"/>
              </w:rPr>
              <w:t>закупки</w:t>
            </w:r>
            <w:r w:rsidRPr="007D7071">
              <w:rPr>
                <w:bCs/>
                <w:sz w:val="22"/>
                <w:szCs w:val="22"/>
              </w:rPr>
              <w:t>:</w:t>
            </w:r>
          </w:p>
          <w:p w14:paraId="44D80570" w14:textId="757C23DA" w:rsidR="00327A9F" w:rsidRPr="007D7071" w:rsidRDefault="00AB490D" w:rsidP="00327A9F">
            <w:pPr>
              <w:pStyle w:val="Default"/>
              <w:rPr>
                <w:bCs/>
                <w:sz w:val="22"/>
                <w:szCs w:val="22"/>
              </w:rPr>
            </w:pPr>
            <w:r>
              <w:rPr>
                <w:bCs/>
                <w:sz w:val="22"/>
                <w:szCs w:val="22"/>
              </w:rPr>
              <w:t>Филиппова Наталья</w:t>
            </w:r>
          </w:p>
          <w:p w14:paraId="2E5575ED" w14:textId="5652D013" w:rsidR="00327A9F" w:rsidRPr="007D7071" w:rsidRDefault="00327A9F" w:rsidP="00327A9F">
            <w:pPr>
              <w:pStyle w:val="Default"/>
              <w:rPr>
                <w:bCs/>
                <w:sz w:val="22"/>
                <w:szCs w:val="22"/>
              </w:rPr>
            </w:pPr>
            <w:r w:rsidRPr="007D7071">
              <w:rPr>
                <w:bCs/>
                <w:sz w:val="22"/>
                <w:szCs w:val="22"/>
              </w:rPr>
              <w:t xml:space="preserve">Тел. +7 (495) 988-77-78, доб. </w:t>
            </w:r>
            <w:r w:rsidR="00AB490D">
              <w:rPr>
                <w:bCs/>
                <w:sz w:val="22"/>
                <w:szCs w:val="22"/>
              </w:rPr>
              <w:t>6379</w:t>
            </w:r>
            <w:r w:rsidRPr="007D7071">
              <w:rPr>
                <w:bCs/>
                <w:sz w:val="22"/>
                <w:szCs w:val="22"/>
              </w:rPr>
              <w:t xml:space="preserve"> </w:t>
            </w:r>
          </w:p>
          <w:p w14:paraId="1BC6E53F" w14:textId="7C4FA1FF" w:rsidR="003B7B94" w:rsidRPr="00327A9F" w:rsidRDefault="00327A9F" w:rsidP="00855C1F">
            <w:pPr>
              <w:pStyle w:val="Default"/>
              <w:rPr>
                <w:lang w:val="en-US"/>
              </w:rPr>
            </w:pPr>
            <w:r w:rsidRPr="007D7071">
              <w:rPr>
                <w:bCs/>
                <w:sz w:val="22"/>
                <w:szCs w:val="22"/>
                <w:lang w:val="en-US"/>
              </w:rPr>
              <w:t>e</w:t>
            </w:r>
            <w:r w:rsidRPr="00AB490D">
              <w:rPr>
                <w:bCs/>
                <w:sz w:val="22"/>
                <w:szCs w:val="22"/>
                <w:lang w:val="en-US"/>
              </w:rPr>
              <w:t>-</w:t>
            </w:r>
            <w:r w:rsidRPr="007D7071">
              <w:rPr>
                <w:bCs/>
                <w:sz w:val="22"/>
                <w:szCs w:val="22"/>
                <w:lang w:val="en-US"/>
              </w:rPr>
              <w:t>mail</w:t>
            </w:r>
            <w:r w:rsidRPr="00AB490D">
              <w:rPr>
                <w:bCs/>
                <w:sz w:val="22"/>
                <w:szCs w:val="22"/>
                <w:lang w:val="en-US"/>
              </w:rPr>
              <w:t xml:space="preserve">: </w:t>
            </w:r>
            <w:hyperlink r:id="rId9" w:history="1">
              <w:r w:rsidR="00AB490D" w:rsidRPr="001848E0">
                <w:rPr>
                  <w:rStyle w:val="af0"/>
                  <w:bCs/>
                  <w:sz w:val="22"/>
                  <w:szCs w:val="22"/>
                  <w:lang w:val="en-US"/>
                </w:rPr>
                <w:t>n.filippova@rtcomm.ru</w:t>
              </w:r>
            </w:hyperlink>
            <w:r w:rsidRPr="00AB490D">
              <w:rPr>
                <w:bCs/>
                <w:sz w:val="22"/>
                <w:szCs w:val="22"/>
                <w:lang w:val="en-US"/>
              </w:rPr>
              <w:t xml:space="preserve">; </w:t>
            </w:r>
            <w:r w:rsidR="001329C8" w:rsidRPr="001329C8">
              <w:rPr>
                <w:bCs/>
                <w:sz w:val="22"/>
                <w:szCs w:val="22"/>
                <w:lang w:val="en-US"/>
              </w:rPr>
              <w:t>agent-centr@rtcomm.ru</w:t>
            </w:r>
          </w:p>
        </w:tc>
      </w:tr>
      <w:tr w:rsidR="003B7B94" w:rsidRPr="003B7B94" w14:paraId="66D4052B" w14:textId="77777777" w:rsidTr="00A21D51">
        <w:trPr>
          <w:trHeight w:val="4282"/>
        </w:trPr>
        <w:tc>
          <w:tcPr>
            <w:tcW w:w="531" w:type="dxa"/>
            <w:tcBorders>
              <w:top w:val="single" w:sz="4" w:space="0" w:color="auto"/>
              <w:left w:val="single" w:sz="4" w:space="0" w:color="auto"/>
              <w:bottom w:val="single" w:sz="4" w:space="0" w:color="auto"/>
              <w:right w:val="single" w:sz="4" w:space="0" w:color="auto"/>
            </w:tcBorders>
          </w:tcPr>
          <w:p w14:paraId="3D1A5E0F" w14:textId="77777777" w:rsidR="003B7B94" w:rsidRPr="00327A9F" w:rsidRDefault="003B7B94" w:rsidP="00107294">
            <w:pPr>
              <w:numPr>
                <w:ilvl w:val="0"/>
                <w:numId w:val="29"/>
              </w:numPr>
              <w:tabs>
                <w:tab w:val="left" w:pos="0"/>
              </w:tabs>
              <w:spacing w:after="0" w:line="240" w:lineRule="auto"/>
              <w:ind w:left="0" w:firstLine="37"/>
              <w:jc w:val="center"/>
              <w:rPr>
                <w:rFonts w:ascii="Times New Roman" w:hAnsi="Times New Roman"/>
                <w:b/>
                <w:lang w:val="en-US"/>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37974C2D" w14:textId="77777777" w:rsidR="003B7B94" w:rsidRPr="003B7B94" w:rsidRDefault="003B7B94" w:rsidP="00107294">
            <w:pPr>
              <w:spacing w:after="0" w:line="240" w:lineRule="auto"/>
              <w:rPr>
                <w:rFonts w:ascii="Times New Roman" w:hAnsi="Times New Roman"/>
                <w:b/>
              </w:rPr>
            </w:pPr>
            <w:r w:rsidRPr="003B7B94">
              <w:rPr>
                <w:rFonts w:ascii="Times New Roman" w:hAnsi="Times New Roman"/>
                <w:b/>
              </w:rPr>
              <w:t xml:space="preserve">Наименование предмета </w:t>
            </w:r>
            <w:r w:rsidR="009D0E27">
              <w:rPr>
                <w:rFonts w:ascii="Times New Roman" w:hAnsi="Times New Roman"/>
                <w:b/>
              </w:rPr>
              <w:t>стандартных условий</w:t>
            </w:r>
            <w:r w:rsidR="000F654A">
              <w:rPr>
                <w:rFonts w:ascii="Times New Roman" w:hAnsi="Times New Roman"/>
                <w:b/>
              </w:rPr>
              <w:t xml:space="preserve"> и у</w:t>
            </w:r>
            <w:r w:rsidR="000F654A" w:rsidRPr="000F654A">
              <w:rPr>
                <w:rFonts w:ascii="Times New Roman" w:hAnsi="Times New Roman"/>
                <w:b/>
              </w:rPr>
              <w:t xml:space="preserve">словия заключаемого </w:t>
            </w:r>
            <w:r w:rsidR="000F654A">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14:paraId="51C62C90" w14:textId="6417DF43" w:rsidR="00C54701" w:rsidRPr="00EA565D" w:rsidRDefault="00C54701" w:rsidP="00555089">
            <w:pPr>
              <w:pStyle w:val="rvps1"/>
              <w:rPr>
                <w:iCs/>
              </w:rPr>
            </w:pPr>
            <w:r>
              <w:rPr>
                <w:b/>
              </w:rPr>
              <w:t xml:space="preserve">Договор в </w:t>
            </w:r>
            <w:r w:rsidRPr="00EA565D">
              <w:rPr>
                <w:b/>
              </w:rPr>
              <w:t xml:space="preserve">рамках которого Агент за вознаграждение обязуется от имени и за счет РТКОММ совершать действия, направленные на распространение Услуг РТКОММ в объеме и на условиях настоящего Договора, включая поиск и привлечение потенциальных Абонентов, передачу в собственность (купля-продажа), передачу во временное владение и пользование (аренду) Абонентского оборудования, рекомендованного РТКОММ для подключения к Абонентской линии в силу технических особенностей оказания Услуг РТКОММ , его установку (монтаж) и демонтаж, сервисное обслуживание, гарантийную замену оборудования Абонента, заключение Договоров об оказании услуг в порядке, определенном Условиями оказания услуг РТКОММ, размещенными на Сайте РТКОММ,  а также совершать юридические и иные действия, связанные с предоставлением Услуг, оказываемых РТКОММ на территории оказания Услуг СШПД (зоне обслуживания) и Услуг </w:t>
            </w:r>
            <w:proofErr w:type="spellStart"/>
            <w:r w:rsidRPr="00EA565D">
              <w:rPr>
                <w:b/>
              </w:rPr>
              <w:t>Wi-Fi</w:t>
            </w:r>
            <w:proofErr w:type="spellEnd"/>
            <w:r w:rsidRPr="00EA565D">
              <w:rPr>
                <w:b/>
              </w:rPr>
              <w:t xml:space="preserve"> (Зона </w:t>
            </w:r>
            <w:proofErr w:type="spellStart"/>
            <w:r w:rsidRPr="00EA565D">
              <w:rPr>
                <w:b/>
              </w:rPr>
              <w:t>Wi-Fi</w:t>
            </w:r>
            <w:proofErr w:type="spellEnd"/>
            <w:r w:rsidRPr="00EA565D">
              <w:rPr>
                <w:b/>
              </w:rPr>
              <w:t>)</w:t>
            </w:r>
            <w:r w:rsidR="005651AE">
              <w:rPr>
                <w:b/>
              </w:rPr>
              <w:t xml:space="preserve"> на условиях настоящей документации</w:t>
            </w:r>
          </w:p>
          <w:p w14:paraId="42523550" w14:textId="05182935" w:rsidR="003B7B94" w:rsidRPr="009D0E27" w:rsidRDefault="003B7B94" w:rsidP="00313B42">
            <w:pPr>
              <w:autoSpaceDE w:val="0"/>
              <w:autoSpaceDN w:val="0"/>
              <w:adjustRightInd w:val="0"/>
              <w:spacing w:after="0" w:line="240" w:lineRule="auto"/>
              <w:jc w:val="both"/>
              <w:rPr>
                <w:rFonts w:ascii="Times New Roman" w:hAnsi="Times New Roman"/>
                <w:iCs/>
                <w:color w:val="000000"/>
              </w:rPr>
            </w:pPr>
          </w:p>
        </w:tc>
      </w:tr>
      <w:tr w:rsidR="00051764" w:rsidRPr="003B7B94" w14:paraId="5A00B764" w14:textId="77777777" w:rsidTr="00D6560E">
        <w:tc>
          <w:tcPr>
            <w:tcW w:w="531" w:type="dxa"/>
            <w:tcBorders>
              <w:top w:val="single" w:sz="4" w:space="0" w:color="auto"/>
              <w:left w:val="single" w:sz="4" w:space="0" w:color="auto"/>
              <w:bottom w:val="single" w:sz="4" w:space="0" w:color="auto"/>
              <w:right w:val="single" w:sz="4" w:space="0" w:color="auto"/>
            </w:tcBorders>
          </w:tcPr>
          <w:p w14:paraId="6ED72AEB" w14:textId="77777777" w:rsidR="00051764" w:rsidRPr="008637BD" w:rsidRDefault="00051764" w:rsidP="0010729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4F967394" w14:textId="77777777" w:rsidR="00051764" w:rsidRPr="00051764" w:rsidRDefault="00051764" w:rsidP="0010729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14:paraId="59DCD87E" w14:textId="77777777" w:rsidR="00051764" w:rsidRPr="00282020" w:rsidRDefault="00051764" w:rsidP="00107294">
            <w:pPr>
              <w:spacing w:after="0" w:line="240" w:lineRule="auto"/>
              <w:jc w:val="both"/>
              <w:rPr>
                <w:rFonts w:ascii="Times New Roman" w:hAnsi="Times New Roman"/>
              </w:rPr>
            </w:pPr>
            <w:r w:rsidRPr="00282020">
              <w:rPr>
                <w:rFonts w:ascii="Times New Roman" w:hAnsi="Times New Roman"/>
              </w:rPr>
              <w:t>Стандартные условия разработаны в соответствии с Положением о закупках товаров, работ, услуг ПАО «Ростелеком»</w:t>
            </w:r>
            <w:r w:rsidR="0047024E" w:rsidRPr="00282020">
              <w:rPr>
                <w:rFonts w:ascii="Times New Roman" w:hAnsi="Times New Roman"/>
              </w:rPr>
              <w:t>.</w:t>
            </w:r>
          </w:p>
          <w:p w14:paraId="086A50EA" w14:textId="77777777" w:rsidR="004D0A7E" w:rsidRPr="00282020" w:rsidRDefault="004D0A7E" w:rsidP="00107294">
            <w:pPr>
              <w:spacing w:after="0" w:line="240" w:lineRule="auto"/>
              <w:jc w:val="both"/>
              <w:rPr>
                <w:rFonts w:ascii="Times New Roman" w:hAnsi="Times New Roman"/>
              </w:rPr>
            </w:pPr>
            <w:r w:rsidRPr="00282020">
              <w:rPr>
                <w:rFonts w:ascii="Times New Roman" w:hAnsi="Times New Roman"/>
              </w:rPr>
              <w:t xml:space="preserve">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 </w:t>
            </w:r>
          </w:p>
          <w:p w14:paraId="6528BEC5" w14:textId="5E1BC3E8" w:rsidR="009A7CB6" w:rsidRPr="00282020" w:rsidRDefault="009A7CB6" w:rsidP="00107294">
            <w:pPr>
              <w:pStyle w:val="Default"/>
              <w:jc w:val="both"/>
              <w:rPr>
                <w:sz w:val="22"/>
                <w:szCs w:val="22"/>
              </w:rPr>
            </w:pPr>
            <w:r w:rsidRPr="00282020">
              <w:rPr>
                <w:sz w:val="22"/>
                <w:szCs w:val="22"/>
              </w:rPr>
              <w:t>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Заказчиком в извещении о проведении стандартных условий</w:t>
            </w:r>
            <w:r w:rsidRPr="00282020">
              <w:rPr>
                <w:bCs/>
                <w:sz w:val="22"/>
                <w:szCs w:val="22"/>
              </w:rPr>
              <w:t>.</w:t>
            </w:r>
          </w:p>
          <w:p w14:paraId="194B2E80" w14:textId="1348D68B" w:rsidR="009A7CB6" w:rsidRPr="00282020" w:rsidRDefault="009A7CB6" w:rsidP="00551991">
            <w:pPr>
              <w:pStyle w:val="ListParagraph1"/>
              <w:ind w:left="0"/>
              <w:jc w:val="both"/>
              <w:rPr>
                <w:rFonts w:ascii="Times New Roman" w:hAnsi="Times New Roman"/>
              </w:rPr>
            </w:pPr>
            <w:r w:rsidRPr="00282020">
              <w:rPr>
                <w:rFonts w:ascii="Times New Roman" w:hAnsi="Times New Roman"/>
              </w:rPr>
              <w:t xml:space="preserve">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w:t>
            </w:r>
          </w:p>
          <w:p w14:paraId="71AECD23" w14:textId="2AE5446E" w:rsidR="00051764" w:rsidRPr="001329C8" w:rsidRDefault="004D0A7E" w:rsidP="00107294">
            <w:pPr>
              <w:pStyle w:val="Default"/>
              <w:jc w:val="both"/>
              <w:rPr>
                <w:bCs/>
                <w:sz w:val="22"/>
                <w:szCs w:val="22"/>
              </w:rPr>
            </w:pPr>
            <w:r w:rsidRPr="001329C8">
              <w:rPr>
                <w:bCs/>
                <w:sz w:val="22"/>
                <w:szCs w:val="22"/>
              </w:rPr>
              <w:lastRenderedPageBreak/>
              <w:t>Заказчик вправе отказаться от проведения процедуры стандартных условий, при этом Зака</w:t>
            </w:r>
            <w:r w:rsidRPr="00A121EB">
              <w:rPr>
                <w:bCs/>
                <w:sz w:val="22"/>
                <w:szCs w:val="22"/>
              </w:rPr>
              <w:t xml:space="preserve">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sidR="00584247" w:rsidRPr="001329C8">
              <w:rPr>
                <w:bCs/>
                <w:sz w:val="22"/>
                <w:szCs w:val="22"/>
              </w:rPr>
              <w:t xml:space="preserve">таким лицам </w:t>
            </w:r>
            <w:r w:rsidRPr="001329C8">
              <w:rPr>
                <w:bCs/>
                <w:sz w:val="22"/>
                <w:szCs w:val="22"/>
              </w:rPr>
              <w:t>расходы, понесенные им</w:t>
            </w:r>
            <w:r w:rsidR="00584247" w:rsidRPr="001329C8">
              <w:rPr>
                <w:bCs/>
                <w:sz w:val="22"/>
                <w:szCs w:val="22"/>
              </w:rPr>
              <w:t>и</w:t>
            </w:r>
            <w:r w:rsidRPr="001329C8">
              <w:rPr>
                <w:bCs/>
                <w:sz w:val="22"/>
                <w:szCs w:val="22"/>
              </w:rPr>
              <w:t xml:space="preserve"> в связи с участием в </w:t>
            </w:r>
            <w:r w:rsidR="00584247" w:rsidRPr="001329C8">
              <w:rPr>
                <w:bCs/>
                <w:sz w:val="22"/>
                <w:szCs w:val="22"/>
              </w:rPr>
              <w:t>процедуре стандартных условий</w:t>
            </w:r>
            <w:r w:rsidRPr="001329C8">
              <w:rPr>
                <w:bCs/>
                <w:sz w:val="22"/>
                <w:szCs w:val="22"/>
              </w:rPr>
              <w:t xml:space="preserve">. </w:t>
            </w:r>
          </w:p>
        </w:tc>
      </w:tr>
      <w:tr w:rsidR="004D0A7E" w:rsidRPr="003B7B94" w14:paraId="31641EF9" w14:textId="77777777" w:rsidTr="00D6560E">
        <w:tc>
          <w:tcPr>
            <w:tcW w:w="531" w:type="dxa"/>
            <w:tcBorders>
              <w:top w:val="single" w:sz="4" w:space="0" w:color="auto"/>
              <w:left w:val="single" w:sz="4" w:space="0" w:color="auto"/>
              <w:bottom w:val="single" w:sz="4" w:space="0" w:color="auto"/>
              <w:right w:val="single" w:sz="4" w:space="0" w:color="auto"/>
            </w:tcBorders>
          </w:tcPr>
          <w:p w14:paraId="688864F2" w14:textId="77777777" w:rsidR="004D0A7E" w:rsidRPr="00051764" w:rsidRDefault="004D0A7E" w:rsidP="000D7E41">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3958E26" w14:textId="553EDFC7" w:rsidR="004D0A7E" w:rsidRPr="003B7B94" w:rsidRDefault="004D0A7E" w:rsidP="000D7E41">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r w:rsidR="00AB490D">
              <w:rPr>
                <w:rFonts w:ascii="Times New Roman" w:hAnsi="Times New Roman"/>
                <w:b/>
              </w:rPr>
              <w:t xml:space="preserve"> или сайт Заказчика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14:paraId="2B7B39C6" w14:textId="38919B23" w:rsidR="004D0A7E" w:rsidRPr="001329C8" w:rsidRDefault="00C849CA" w:rsidP="000D7E41">
            <w:pPr>
              <w:spacing w:after="0" w:line="240" w:lineRule="auto"/>
              <w:jc w:val="both"/>
            </w:pPr>
            <w:r w:rsidRPr="001329C8">
              <w:rPr>
                <w:rFonts w:ascii="Times New Roman" w:hAnsi="Times New Roman"/>
              </w:rPr>
              <w:t xml:space="preserve">Процедура стандартных условий проводится в соответствии с </w:t>
            </w:r>
            <w:r w:rsidR="00AB490D" w:rsidRPr="001329C8">
              <w:rPr>
                <w:rFonts w:ascii="Times New Roman" w:hAnsi="Times New Roman"/>
              </w:rPr>
              <w:t>Положением о закупках</w:t>
            </w:r>
            <w:r w:rsidR="00AB490D" w:rsidRPr="00A121EB">
              <w:rPr>
                <w:rFonts w:ascii="Times New Roman" w:hAnsi="Times New Roman"/>
              </w:rPr>
              <w:t xml:space="preserve"> </w:t>
            </w:r>
            <w:r w:rsidRPr="00A121EB">
              <w:rPr>
                <w:rFonts w:ascii="Times New Roman" w:hAnsi="Times New Roman"/>
              </w:rPr>
              <w:t>и с использование</w:t>
            </w:r>
            <w:r w:rsidR="00A23888" w:rsidRPr="00A121EB">
              <w:rPr>
                <w:rFonts w:ascii="Times New Roman" w:hAnsi="Times New Roman"/>
              </w:rPr>
              <w:t xml:space="preserve">м электронной почты указанной </w:t>
            </w:r>
            <w:proofErr w:type="gramStart"/>
            <w:r w:rsidR="00A23888" w:rsidRPr="00A121EB">
              <w:rPr>
                <w:rFonts w:ascii="Times New Roman" w:hAnsi="Times New Roman"/>
              </w:rPr>
              <w:t xml:space="preserve">на </w:t>
            </w:r>
            <w:r w:rsidR="00855C1F" w:rsidRPr="000328BD">
              <w:rPr>
                <w:rFonts w:ascii="Times New Roman" w:hAnsi="Times New Roman"/>
              </w:rPr>
              <w:t xml:space="preserve"> </w:t>
            </w:r>
            <w:r w:rsidR="00AB490D" w:rsidRPr="000328BD">
              <w:rPr>
                <w:rFonts w:ascii="Times New Roman" w:hAnsi="Times New Roman"/>
              </w:rPr>
              <w:t>сайт</w:t>
            </w:r>
            <w:r w:rsidR="00A23888" w:rsidRPr="000328BD">
              <w:rPr>
                <w:rFonts w:ascii="Times New Roman" w:hAnsi="Times New Roman"/>
              </w:rPr>
              <w:t>е</w:t>
            </w:r>
            <w:proofErr w:type="gramEnd"/>
            <w:r w:rsidR="00AB490D" w:rsidRPr="000328BD">
              <w:rPr>
                <w:rFonts w:ascii="Times New Roman" w:hAnsi="Times New Roman"/>
              </w:rPr>
              <w:t xml:space="preserve"> АО «</w:t>
            </w:r>
            <w:proofErr w:type="spellStart"/>
            <w:r w:rsidR="00AB490D" w:rsidRPr="000328BD">
              <w:rPr>
                <w:rFonts w:ascii="Times New Roman" w:hAnsi="Times New Roman"/>
              </w:rPr>
              <w:t>РТКомм.РУ</w:t>
            </w:r>
            <w:proofErr w:type="spellEnd"/>
          </w:p>
        </w:tc>
      </w:tr>
      <w:tr w:rsidR="004D0A7E" w:rsidRPr="003B7B94" w14:paraId="01ECA5F2" w14:textId="77777777" w:rsidTr="00D6560E">
        <w:tc>
          <w:tcPr>
            <w:tcW w:w="531" w:type="dxa"/>
            <w:tcBorders>
              <w:top w:val="single" w:sz="4" w:space="0" w:color="auto"/>
              <w:left w:val="single" w:sz="4" w:space="0" w:color="auto"/>
              <w:bottom w:val="single" w:sz="4" w:space="0" w:color="auto"/>
              <w:right w:val="single" w:sz="4" w:space="0" w:color="auto"/>
            </w:tcBorders>
          </w:tcPr>
          <w:p w14:paraId="6904F937" w14:textId="77777777" w:rsidR="004D0A7E" w:rsidRPr="003B7B94" w:rsidRDefault="004D0A7E" w:rsidP="000D7E41">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7ED9AD1C" w14:textId="77777777" w:rsidR="004D0A7E" w:rsidRPr="003B7B94" w:rsidRDefault="00525430" w:rsidP="000D7E41">
            <w:pPr>
              <w:spacing w:after="0" w:line="240" w:lineRule="auto"/>
              <w:rPr>
                <w:rFonts w:ascii="Times New Roman" w:hAnsi="Times New Roman"/>
                <w:b/>
              </w:rPr>
            </w:pPr>
            <w:r>
              <w:rPr>
                <w:rFonts w:ascii="Times New Roman" w:hAnsi="Times New Roman"/>
                <w:b/>
              </w:rPr>
              <w:t>К</w:t>
            </w:r>
            <w:r w:rsidR="004D0A7E" w:rsidRPr="003B7B94">
              <w:rPr>
                <w:rFonts w:ascii="Times New Roman" w:hAnsi="Times New Roman"/>
                <w:b/>
              </w:rPr>
              <w:t>оличество</w:t>
            </w:r>
            <w:r w:rsidR="004D0A7E">
              <w:rPr>
                <w:rFonts w:ascii="Times New Roman" w:hAnsi="Times New Roman"/>
                <w:b/>
              </w:rPr>
              <w:t xml:space="preserve"> подрядчиков</w:t>
            </w:r>
            <w:r w:rsidR="0047024E">
              <w:rPr>
                <w:rFonts w:ascii="Times New Roman" w:hAnsi="Times New Roman"/>
                <w:b/>
              </w:rPr>
              <w:t xml:space="preserve"> (исполнителей)</w:t>
            </w:r>
            <w:r w:rsidR="004D0A7E" w:rsidRPr="003B7B94">
              <w:rPr>
                <w:rFonts w:ascii="Times New Roman" w:hAnsi="Times New Roman"/>
                <w:b/>
              </w:rPr>
              <w:t xml:space="preserve">, которые </w:t>
            </w:r>
            <w:r w:rsidR="004D0A7E" w:rsidRPr="00051764">
              <w:rPr>
                <w:rFonts w:ascii="Times New Roman" w:hAnsi="Times New Roman"/>
                <w:b/>
              </w:rPr>
              <w:t>могут быть отобраны по результатам процедуры стандартных условий</w:t>
            </w:r>
            <w:r w:rsidR="00902210">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14:paraId="7FD30E38" w14:textId="58C1A2A1" w:rsidR="004D0A7E" w:rsidRPr="001329C8" w:rsidRDefault="0052516B" w:rsidP="000D7E41">
            <w:pPr>
              <w:spacing w:after="0" w:line="240" w:lineRule="auto"/>
              <w:jc w:val="both"/>
              <w:rPr>
                <w:rFonts w:ascii="Times New Roman" w:hAnsi="Times New Roman"/>
                <w:i/>
                <w:color w:val="FF0000"/>
              </w:rPr>
            </w:pPr>
            <w:r w:rsidRPr="001329C8">
              <w:rPr>
                <w:rFonts w:ascii="Times New Roman" w:hAnsi="Times New Roman"/>
              </w:rPr>
              <w:t>90</w:t>
            </w:r>
            <w:r w:rsidR="00A23888" w:rsidRPr="001329C8">
              <w:rPr>
                <w:rFonts w:ascii="Times New Roman" w:hAnsi="Times New Roman"/>
              </w:rPr>
              <w:t xml:space="preserve"> </w:t>
            </w:r>
            <w:r w:rsidR="004D0A7E" w:rsidRPr="001329C8">
              <w:rPr>
                <w:rFonts w:ascii="Times New Roman" w:hAnsi="Times New Roman"/>
              </w:rPr>
              <w:t>(</w:t>
            </w:r>
            <w:r w:rsidRPr="001329C8">
              <w:rPr>
                <w:rFonts w:ascii="Times New Roman" w:hAnsi="Times New Roman"/>
              </w:rPr>
              <w:t>девяносто</w:t>
            </w:r>
            <w:r w:rsidR="004D0A7E" w:rsidRPr="001329C8">
              <w:rPr>
                <w:rFonts w:ascii="Times New Roman" w:hAnsi="Times New Roman"/>
              </w:rPr>
              <w:t>) подрядчик</w:t>
            </w:r>
            <w:r w:rsidR="00327A9F" w:rsidRPr="001329C8">
              <w:rPr>
                <w:rFonts w:ascii="Times New Roman" w:hAnsi="Times New Roman"/>
              </w:rPr>
              <w:t>а</w:t>
            </w:r>
            <w:r w:rsidR="0047024E" w:rsidRPr="001329C8">
              <w:rPr>
                <w:rFonts w:ascii="Times New Roman" w:hAnsi="Times New Roman"/>
              </w:rPr>
              <w:t xml:space="preserve"> (исполнител</w:t>
            </w:r>
            <w:r w:rsidR="00327A9F" w:rsidRPr="001329C8">
              <w:rPr>
                <w:rFonts w:ascii="Times New Roman" w:hAnsi="Times New Roman"/>
              </w:rPr>
              <w:t>я</w:t>
            </w:r>
            <w:r w:rsidR="0047024E" w:rsidRPr="001329C8">
              <w:rPr>
                <w:rFonts w:ascii="Times New Roman" w:hAnsi="Times New Roman"/>
              </w:rPr>
              <w:t>)</w:t>
            </w:r>
            <w:r w:rsidR="004D0A7E" w:rsidRPr="001329C8">
              <w:rPr>
                <w:rFonts w:ascii="Times New Roman" w:hAnsi="Times New Roman"/>
              </w:rPr>
              <w:t xml:space="preserve"> </w:t>
            </w:r>
          </w:p>
          <w:p w14:paraId="5ED56EB5" w14:textId="77777777" w:rsidR="00A80A2B" w:rsidRPr="00A121EB" w:rsidRDefault="00A80A2B" w:rsidP="000D7E41">
            <w:pPr>
              <w:pStyle w:val="rvps9"/>
              <w:tabs>
                <w:tab w:val="left" w:pos="1134"/>
              </w:tabs>
              <w:rPr>
                <w:i/>
                <w:color w:val="FF0000"/>
                <w:sz w:val="22"/>
                <w:szCs w:val="22"/>
              </w:rPr>
            </w:pPr>
          </w:p>
          <w:p w14:paraId="3D04F30A" w14:textId="353D8AD6" w:rsidR="00902210" w:rsidRPr="001329C8" w:rsidRDefault="00902210" w:rsidP="00313B42">
            <w:pPr>
              <w:pStyle w:val="rvps9"/>
              <w:tabs>
                <w:tab w:val="left" w:pos="1134"/>
              </w:tabs>
              <w:rPr>
                <w:i/>
                <w:color w:val="FF0000"/>
                <w:sz w:val="22"/>
                <w:szCs w:val="22"/>
              </w:rPr>
            </w:pPr>
            <w:r w:rsidRPr="001329C8">
              <w:rPr>
                <w:color w:val="000000" w:themeColor="text1"/>
                <w:sz w:val="22"/>
                <w:szCs w:val="22"/>
              </w:rPr>
              <w:t>Цена договора, заключаемого с выбранным подрядчиком (исполнителем):</w:t>
            </w:r>
            <w:r w:rsidR="004D3675" w:rsidRPr="001329C8">
              <w:rPr>
                <w:color w:val="000000" w:themeColor="text1"/>
                <w:sz w:val="22"/>
                <w:szCs w:val="22"/>
              </w:rPr>
              <w:t xml:space="preserve"> </w:t>
            </w:r>
            <w:r w:rsidR="0052516B" w:rsidRPr="001329C8">
              <w:rPr>
                <w:b/>
                <w:color w:val="000000" w:themeColor="text1"/>
                <w:sz w:val="22"/>
                <w:szCs w:val="22"/>
              </w:rPr>
              <w:t>6 100 000,</w:t>
            </w:r>
            <w:proofErr w:type="gramStart"/>
            <w:r w:rsidR="0052516B" w:rsidRPr="001329C8">
              <w:rPr>
                <w:b/>
                <w:color w:val="000000" w:themeColor="text1"/>
                <w:sz w:val="22"/>
                <w:szCs w:val="22"/>
              </w:rPr>
              <w:t xml:space="preserve">00 </w:t>
            </w:r>
            <w:r w:rsidR="004D3675" w:rsidRPr="001329C8">
              <w:rPr>
                <w:color w:val="000000" w:themeColor="text1"/>
                <w:sz w:val="22"/>
                <w:szCs w:val="22"/>
              </w:rPr>
              <w:t xml:space="preserve"> (</w:t>
            </w:r>
            <w:proofErr w:type="gramEnd"/>
            <w:r w:rsidR="0052516B" w:rsidRPr="001329C8">
              <w:rPr>
                <w:color w:val="000000" w:themeColor="text1"/>
                <w:sz w:val="22"/>
                <w:szCs w:val="22"/>
              </w:rPr>
              <w:t>Шесть миллионов сто</w:t>
            </w:r>
            <w:r w:rsidR="00313B42" w:rsidRPr="001329C8">
              <w:rPr>
                <w:color w:val="000000" w:themeColor="text1"/>
                <w:sz w:val="22"/>
                <w:szCs w:val="22"/>
              </w:rPr>
              <w:t>) руб</w:t>
            </w:r>
            <w:r w:rsidR="00327A9F" w:rsidRPr="001329C8">
              <w:rPr>
                <w:color w:val="000000" w:themeColor="text1"/>
                <w:sz w:val="22"/>
                <w:szCs w:val="22"/>
              </w:rPr>
              <w:t>.</w:t>
            </w:r>
            <w:r w:rsidR="00313B42" w:rsidRPr="001329C8">
              <w:rPr>
                <w:color w:val="000000" w:themeColor="text1"/>
                <w:sz w:val="22"/>
                <w:szCs w:val="22"/>
              </w:rPr>
              <w:t xml:space="preserve"> 00</w:t>
            </w:r>
            <w:r w:rsidR="004D3675" w:rsidRPr="001329C8">
              <w:rPr>
                <w:color w:val="000000" w:themeColor="text1"/>
                <w:sz w:val="22"/>
                <w:szCs w:val="22"/>
              </w:rPr>
              <w:t xml:space="preserve"> коп</w:t>
            </w:r>
            <w:r w:rsidR="00327A9F" w:rsidRPr="001329C8">
              <w:rPr>
                <w:color w:val="000000" w:themeColor="text1"/>
                <w:sz w:val="22"/>
                <w:szCs w:val="22"/>
              </w:rPr>
              <w:t>.</w:t>
            </w:r>
            <w:r w:rsidR="00072C37" w:rsidRPr="001329C8">
              <w:rPr>
                <w:color w:val="000000" w:themeColor="text1"/>
                <w:sz w:val="22"/>
                <w:szCs w:val="22"/>
              </w:rPr>
              <w:t>,</w:t>
            </w:r>
            <w:r w:rsidR="004D3675" w:rsidRPr="001329C8">
              <w:rPr>
                <w:color w:val="000000" w:themeColor="text1"/>
                <w:sz w:val="22"/>
                <w:szCs w:val="22"/>
              </w:rPr>
              <w:t xml:space="preserve"> </w:t>
            </w:r>
            <w:r w:rsidR="00072C37" w:rsidRPr="001329C8">
              <w:rPr>
                <w:bCs/>
                <w:color w:val="000000" w:themeColor="text1"/>
                <w:sz w:val="22"/>
                <w:szCs w:val="22"/>
              </w:rPr>
              <w:t>в том числе НДС по ставке в соответствии с действующим законодательством РФ о налогах и сборах</w:t>
            </w:r>
            <w:r w:rsidR="00072C37" w:rsidRPr="001329C8">
              <w:rPr>
                <w:iCs/>
                <w:color w:val="000000" w:themeColor="text1"/>
                <w:sz w:val="22"/>
                <w:szCs w:val="22"/>
              </w:rPr>
              <w:t>.</w:t>
            </w:r>
          </w:p>
        </w:tc>
      </w:tr>
      <w:tr w:rsidR="006428E7" w:rsidRPr="003B7B94" w14:paraId="76BA8BA3" w14:textId="77777777" w:rsidTr="00D61091">
        <w:trPr>
          <w:trHeight w:val="1005"/>
        </w:trPr>
        <w:tc>
          <w:tcPr>
            <w:tcW w:w="531" w:type="dxa"/>
            <w:tcBorders>
              <w:top w:val="single" w:sz="4" w:space="0" w:color="auto"/>
              <w:left w:val="single" w:sz="4" w:space="0" w:color="auto"/>
              <w:bottom w:val="single" w:sz="4" w:space="0" w:color="auto"/>
              <w:right w:val="single" w:sz="4" w:space="0" w:color="auto"/>
            </w:tcBorders>
          </w:tcPr>
          <w:p w14:paraId="6EA6EA30" w14:textId="77777777" w:rsidR="006428E7" w:rsidRPr="003B7B94" w:rsidRDefault="006428E7" w:rsidP="00620BBD">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14:paraId="147312E7" w14:textId="77777777" w:rsidR="006428E7" w:rsidRPr="003B7B94" w:rsidRDefault="006428E7" w:rsidP="002337FB">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sidR="002337FB">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14:paraId="1DA8DBD8" w14:textId="77777777" w:rsidR="00620BBD" w:rsidRPr="00620BBD" w:rsidRDefault="00620BBD" w:rsidP="00620BBD">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4E016C" w:rsidRPr="003B7B94" w14:paraId="79E94DDC" w14:textId="77777777" w:rsidTr="009759C2">
              <w:trPr>
                <w:trHeight w:val="477"/>
              </w:trPr>
              <w:tc>
                <w:tcPr>
                  <w:tcW w:w="3937" w:type="dxa"/>
                  <w:shd w:val="clear" w:color="auto" w:fill="auto"/>
                </w:tcPr>
                <w:p w14:paraId="7206C296" w14:textId="77777777" w:rsidR="004E016C" w:rsidRPr="003B7B94" w:rsidRDefault="004E016C" w:rsidP="00620BBD">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14:paraId="0863DB86" w14:textId="77777777" w:rsidR="004E016C" w:rsidRPr="003B7B94" w:rsidRDefault="004E016C" w:rsidP="00620BBD">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AB490D" w:rsidRPr="003B7B94" w14:paraId="70A33D0A" w14:textId="77777777" w:rsidTr="00AB490D">
              <w:trPr>
                <w:trHeight w:val="1689"/>
              </w:trPr>
              <w:tc>
                <w:tcPr>
                  <w:tcW w:w="3937" w:type="dxa"/>
                  <w:shd w:val="clear" w:color="auto" w:fill="auto"/>
                </w:tcPr>
                <w:p w14:paraId="1B72E214" w14:textId="77777777" w:rsidR="00AB490D" w:rsidRPr="004E016C" w:rsidRDefault="00AB490D" w:rsidP="00AB490D">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14:paraId="381F38FD" w14:textId="77777777" w:rsidR="00AB490D" w:rsidRPr="004E016C" w:rsidRDefault="00AB490D" w:rsidP="00AB490D">
                  <w:pPr>
                    <w:spacing w:after="0" w:line="240" w:lineRule="auto"/>
                    <w:jc w:val="both"/>
                    <w:rPr>
                      <w:rFonts w:ascii="Times New Roman" w:hAnsi="Times New Roman"/>
                      <w:highlight w:val="yellow"/>
                    </w:rPr>
                  </w:pPr>
                </w:p>
              </w:tc>
              <w:tc>
                <w:tcPr>
                  <w:tcW w:w="4048" w:type="dxa"/>
                </w:tcPr>
                <w:p w14:paraId="20DA15FB" w14:textId="77777777" w:rsidR="00AB490D" w:rsidRPr="00327A9F" w:rsidRDefault="00AB490D" w:rsidP="00AB490D">
                  <w:pPr>
                    <w:spacing w:after="0" w:line="240" w:lineRule="auto"/>
                    <w:jc w:val="both"/>
                    <w:rPr>
                      <w:rFonts w:ascii="Times New Roman" w:eastAsia="Times New Roman" w:hAnsi="Times New Roman"/>
                      <w:szCs w:val="24"/>
                      <w:lang w:eastAsia="ru-RU"/>
                    </w:rPr>
                  </w:pPr>
                  <w:r w:rsidRPr="00327A9F">
                    <w:rPr>
                      <w:rFonts w:ascii="Times New Roman" w:eastAsia="Times New Roman" w:hAnsi="Times New Roman"/>
                      <w:szCs w:val="24"/>
                      <w:lang w:eastAsia="ru-RU"/>
                    </w:rPr>
                    <w:t xml:space="preserve">Специальных документов не требуется </w:t>
                  </w:r>
                </w:p>
                <w:p w14:paraId="698A1061" w14:textId="77777777" w:rsidR="00AB490D" w:rsidRPr="00EC1EEE" w:rsidRDefault="00AB490D" w:rsidP="00AB490D">
                  <w:pPr>
                    <w:spacing w:after="0" w:line="240" w:lineRule="auto"/>
                    <w:jc w:val="both"/>
                    <w:rPr>
                      <w:rFonts w:ascii="Times New Roman" w:hAnsi="Times New Roman"/>
                      <w:b/>
                      <w:color w:val="000000"/>
                    </w:rPr>
                  </w:pPr>
                </w:p>
              </w:tc>
            </w:tr>
            <w:tr w:rsidR="00AB490D" w:rsidRPr="003B7B94" w14:paraId="6B745BFE" w14:textId="77777777" w:rsidTr="00EC1EEE">
              <w:trPr>
                <w:trHeight w:val="1274"/>
              </w:trPr>
              <w:tc>
                <w:tcPr>
                  <w:tcW w:w="3937" w:type="dxa"/>
                  <w:vMerge w:val="restart"/>
                  <w:shd w:val="clear" w:color="auto" w:fill="auto"/>
                </w:tcPr>
                <w:p w14:paraId="77D7B036" w14:textId="77777777" w:rsidR="00AB490D" w:rsidRPr="004E016C" w:rsidRDefault="00AB490D" w:rsidP="00AB490D">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14:paraId="0D2E6F1D" w14:textId="77777777" w:rsidR="00AB490D" w:rsidRPr="00272FE4" w:rsidRDefault="00AB490D" w:rsidP="00AB490D">
                  <w:pPr>
                    <w:spacing w:line="240" w:lineRule="auto"/>
                    <w:jc w:val="both"/>
                    <w:rPr>
                      <w:rFonts w:ascii="Times New Roman" w:hAnsi="Times New Roman"/>
                    </w:rPr>
                  </w:pPr>
                </w:p>
              </w:tc>
              <w:tc>
                <w:tcPr>
                  <w:tcW w:w="4048" w:type="dxa"/>
                </w:tcPr>
                <w:p w14:paraId="496965D4" w14:textId="456BED7A" w:rsidR="00AB490D" w:rsidRPr="00192A9D" w:rsidRDefault="00AB490D" w:rsidP="00AB490D">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AB490D" w:rsidRPr="003B7B94" w14:paraId="79A1A3B9" w14:textId="77777777" w:rsidTr="00EC1EEE">
              <w:trPr>
                <w:trHeight w:val="199"/>
              </w:trPr>
              <w:tc>
                <w:tcPr>
                  <w:tcW w:w="3937" w:type="dxa"/>
                  <w:vMerge/>
                  <w:shd w:val="clear" w:color="auto" w:fill="auto"/>
                </w:tcPr>
                <w:p w14:paraId="69FA0147" w14:textId="77777777" w:rsidR="00AB490D" w:rsidRDefault="00AB490D" w:rsidP="00AB490D">
                  <w:pPr>
                    <w:spacing w:line="240" w:lineRule="auto"/>
                    <w:jc w:val="both"/>
                    <w:rPr>
                      <w:rFonts w:ascii="Times New Roman" w:hAnsi="Times New Roman"/>
                      <w:color w:val="000000"/>
                    </w:rPr>
                  </w:pPr>
                </w:p>
              </w:tc>
              <w:tc>
                <w:tcPr>
                  <w:tcW w:w="4048" w:type="dxa"/>
                </w:tcPr>
                <w:p w14:paraId="370FF11D" w14:textId="7F8EB204" w:rsidR="00AB490D" w:rsidRPr="00192A9D" w:rsidRDefault="00AB490D" w:rsidP="00AB490D">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AB490D" w:rsidRPr="003B7B94" w14:paraId="0EFC3D87" w14:textId="77777777" w:rsidTr="00EC1EEE">
              <w:trPr>
                <w:trHeight w:val="166"/>
              </w:trPr>
              <w:tc>
                <w:tcPr>
                  <w:tcW w:w="3937" w:type="dxa"/>
                  <w:vMerge/>
                  <w:shd w:val="clear" w:color="auto" w:fill="auto"/>
                </w:tcPr>
                <w:p w14:paraId="4912E745" w14:textId="77777777" w:rsidR="00AB490D" w:rsidRDefault="00AB490D" w:rsidP="00AB490D">
                  <w:pPr>
                    <w:spacing w:line="240" w:lineRule="auto"/>
                    <w:jc w:val="both"/>
                    <w:rPr>
                      <w:rFonts w:ascii="Times New Roman" w:hAnsi="Times New Roman"/>
                      <w:color w:val="000000"/>
                    </w:rPr>
                  </w:pPr>
                </w:p>
              </w:tc>
              <w:tc>
                <w:tcPr>
                  <w:tcW w:w="4048" w:type="dxa"/>
                </w:tcPr>
                <w:p w14:paraId="753F0DAB" w14:textId="21781B57" w:rsidR="00AB490D" w:rsidRPr="00192A9D" w:rsidRDefault="00AB490D" w:rsidP="00AB490D">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p>
              </w:tc>
            </w:tr>
            <w:tr w:rsidR="00AB490D" w:rsidRPr="003B7B94" w14:paraId="02B49726" w14:textId="77777777" w:rsidTr="00EC1EEE">
              <w:tc>
                <w:tcPr>
                  <w:tcW w:w="3937" w:type="dxa"/>
                  <w:shd w:val="clear" w:color="auto" w:fill="auto"/>
                </w:tcPr>
                <w:p w14:paraId="7DD126CD" w14:textId="6515DB4D" w:rsidR="00AB490D" w:rsidRPr="003B7B94" w:rsidRDefault="00AB490D" w:rsidP="00AB490D">
                  <w:pPr>
                    <w:spacing w:after="0" w:line="240" w:lineRule="auto"/>
                    <w:jc w:val="both"/>
                    <w:rPr>
                      <w:rFonts w:ascii="Times New Roman" w:hAnsi="Times New Roman"/>
                      <w:color w:val="000000"/>
                    </w:rPr>
                  </w:pPr>
                  <w:r>
                    <w:rPr>
                      <w:rFonts w:ascii="Times New Roman" w:hAnsi="Times New Roman"/>
                      <w:color w:val="000000"/>
                    </w:rPr>
                    <w:t xml:space="preserve">3. </w:t>
                  </w:r>
                  <w:r w:rsidRPr="003B7B94">
                    <w:rPr>
                      <w:rFonts w:ascii="Times New Roman" w:hAnsi="Times New Roman"/>
                      <w:color w:val="000000"/>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14:paraId="5BCA809B" w14:textId="393C03AF" w:rsidR="00AB490D" w:rsidRPr="00192A9D" w:rsidRDefault="00AB490D" w:rsidP="00AB490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AB490D" w:rsidRPr="003B7B94" w14:paraId="5EB06F74" w14:textId="77777777" w:rsidTr="00EC1EEE">
              <w:tc>
                <w:tcPr>
                  <w:tcW w:w="3937" w:type="dxa"/>
                  <w:shd w:val="clear" w:color="auto" w:fill="auto"/>
                </w:tcPr>
                <w:p w14:paraId="6517424D" w14:textId="7B9CA445" w:rsidR="00AB490D" w:rsidRPr="003B7B94" w:rsidRDefault="00AB490D" w:rsidP="00AB490D">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14:paraId="48577857" w14:textId="5CDB955B" w:rsidR="00AB490D" w:rsidRPr="00192A9D" w:rsidRDefault="00AB490D" w:rsidP="00AB490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w:t>
                  </w:r>
                  <w:r w:rsidRPr="00861DBC">
                    <w:rPr>
                      <w:rFonts w:ascii="Times New Roman" w:eastAsia="Times New Roman" w:hAnsi="Times New Roman"/>
                      <w:color w:val="000000"/>
                      <w:lang w:eastAsia="ru-RU"/>
                    </w:rPr>
                    <w:lastRenderedPageBreak/>
                    <w:t xml:space="preserve">условиях </w:t>
                  </w:r>
                  <w:r>
                    <w:rPr>
                      <w:rFonts w:ascii="Times New Roman" w:eastAsia="Times New Roman" w:hAnsi="Times New Roman"/>
                      <w:color w:val="000000"/>
                      <w:lang w:eastAsia="ru-RU"/>
                    </w:rPr>
                    <w:t>(по форме Приложения № 1 к Извещению)</w:t>
                  </w:r>
                </w:p>
              </w:tc>
            </w:tr>
            <w:tr w:rsidR="00AB490D" w:rsidRPr="003B7B94" w14:paraId="17549463" w14:textId="77777777" w:rsidTr="00EC1EEE">
              <w:tc>
                <w:tcPr>
                  <w:tcW w:w="3937" w:type="dxa"/>
                  <w:shd w:val="clear" w:color="auto" w:fill="auto"/>
                </w:tcPr>
                <w:p w14:paraId="31B0AAC7" w14:textId="3B04F131" w:rsidR="00AB490D" w:rsidRPr="003B7B94" w:rsidRDefault="00AB490D" w:rsidP="00AB490D">
                  <w:pPr>
                    <w:spacing w:after="0" w:line="240" w:lineRule="auto"/>
                    <w:jc w:val="both"/>
                    <w:rPr>
                      <w:rFonts w:ascii="Times New Roman" w:hAnsi="Times New Roman"/>
                      <w:color w:val="000000"/>
                    </w:rPr>
                  </w:pPr>
                  <w:r>
                    <w:rPr>
                      <w:rFonts w:ascii="Times New Roman" w:hAnsi="Times New Roman"/>
                      <w:color w:val="000000"/>
                    </w:rPr>
                    <w:lastRenderedPageBreak/>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14:paraId="619474E0" w14:textId="44A2941F" w:rsidR="00AB490D" w:rsidRPr="00192A9D" w:rsidRDefault="00AB490D" w:rsidP="00AB490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AB490D" w:rsidRPr="003B7B94" w14:paraId="61C2F777" w14:textId="77777777" w:rsidTr="00EC1EEE">
              <w:tc>
                <w:tcPr>
                  <w:tcW w:w="3937" w:type="dxa"/>
                  <w:shd w:val="clear" w:color="auto" w:fill="auto"/>
                </w:tcPr>
                <w:p w14:paraId="22CD59BB" w14:textId="01057D37" w:rsidR="00AB490D" w:rsidRPr="003B7B94" w:rsidRDefault="00AB490D" w:rsidP="00AB490D">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14:paraId="33CBC1FC" w14:textId="77777777" w:rsidR="00AB490D" w:rsidRDefault="00AB490D" w:rsidP="00AB490D">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r>
                    <w:rPr>
                      <w:rFonts w:ascii="Times New Roman" w:eastAsia="Times New Roman" w:hAnsi="Times New Roman"/>
                      <w:lang w:eastAsia="ru-RU"/>
                    </w:rPr>
                    <w:t>.</w:t>
                  </w:r>
                </w:p>
                <w:p w14:paraId="2ADDC241" w14:textId="77777777" w:rsidR="00AB490D" w:rsidRDefault="00AB490D" w:rsidP="00AB490D">
                  <w:pPr>
                    <w:spacing w:after="0" w:line="240" w:lineRule="auto"/>
                    <w:jc w:val="both"/>
                    <w:rPr>
                      <w:rFonts w:ascii="Times New Roman" w:eastAsia="Times New Roman" w:hAnsi="Times New Roman"/>
                      <w:lang w:eastAsia="ru-RU"/>
                    </w:rPr>
                  </w:pPr>
                </w:p>
                <w:p w14:paraId="25B66810" w14:textId="68951CA9" w:rsidR="00AB490D" w:rsidRPr="00192A9D" w:rsidRDefault="00AB490D" w:rsidP="00AB490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0"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gov</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tc>
            </w:tr>
            <w:tr w:rsidR="00AB490D" w:rsidRPr="003B7B94" w14:paraId="1CC251D3" w14:textId="77777777" w:rsidTr="00EC1EEE">
              <w:tc>
                <w:tcPr>
                  <w:tcW w:w="3937" w:type="dxa"/>
                  <w:shd w:val="clear" w:color="auto" w:fill="auto"/>
                </w:tcPr>
                <w:p w14:paraId="0F9C7F47" w14:textId="2C697567" w:rsidR="00AB490D" w:rsidRPr="003B7B94" w:rsidRDefault="00AB490D" w:rsidP="00AB490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14:paraId="3AF101AA" w14:textId="77777777" w:rsidR="00AB490D" w:rsidRDefault="00AB490D" w:rsidP="00AB490D">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r>
                    <w:rPr>
                      <w:rFonts w:ascii="Times New Roman" w:eastAsia="Times New Roman" w:hAnsi="Times New Roman"/>
                      <w:lang w:eastAsia="ru-RU"/>
                    </w:rPr>
                    <w:t>.</w:t>
                  </w:r>
                </w:p>
                <w:p w14:paraId="4AD9A73B" w14:textId="77777777" w:rsidR="00AB490D" w:rsidRDefault="00AB490D" w:rsidP="00AB490D">
                  <w:pPr>
                    <w:spacing w:after="0" w:line="240" w:lineRule="auto"/>
                    <w:jc w:val="both"/>
                    <w:rPr>
                      <w:rFonts w:ascii="Times New Roman" w:eastAsia="Times New Roman" w:hAnsi="Times New Roman"/>
                      <w:lang w:eastAsia="ru-RU"/>
                    </w:rPr>
                  </w:pPr>
                </w:p>
                <w:p w14:paraId="414C0756" w14:textId="54218C31" w:rsidR="00AB490D" w:rsidRPr="00192A9D" w:rsidRDefault="00AB490D" w:rsidP="00AB490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1"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gov</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tc>
            </w:tr>
            <w:tr w:rsidR="00AB490D" w:rsidRPr="003B7B94" w14:paraId="4058C65F" w14:textId="77777777" w:rsidTr="00EC1EEE">
              <w:tc>
                <w:tcPr>
                  <w:tcW w:w="3937" w:type="dxa"/>
                  <w:shd w:val="clear" w:color="auto" w:fill="auto"/>
                </w:tcPr>
                <w:p w14:paraId="65C9CE7D" w14:textId="018AD0F4" w:rsidR="00AB490D" w:rsidRPr="003B7B94" w:rsidRDefault="00AB490D" w:rsidP="00AB490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 xml:space="preserve">процедуры </w:t>
                  </w:r>
                  <w:r>
                    <w:rPr>
                      <w:rFonts w:ascii="Times New Roman" w:hAnsi="Times New Roman"/>
                      <w:color w:val="000000"/>
                    </w:rPr>
                    <w:lastRenderedPageBreak/>
                    <w:t>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14:paraId="0A036C27" w14:textId="2A81B6E0" w:rsidR="00AB490D" w:rsidRPr="00192A9D" w:rsidRDefault="00AB490D" w:rsidP="00AB490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AB490D" w:rsidRPr="003B7B94" w14:paraId="4A49FD3F" w14:textId="77777777" w:rsidTr="00EC1EEE">
              <w:tc>
                <w:tcPr>
                  <w:tcW w:w="3937" w:type="dxa"/>
                  <w:shd w:val="clear" w:color="auto" w:fill="auto"/>
                </w:tcPr>
                <w:p w14:paraId="754D0A02" w14:textId="77777777" w:rsidR="00AB490D" w:rsidRPr="003B7B94" w:rsidRDefault="00AB490D" w:rsidP="00AB490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14:paraId="2785DB26" w14:textId="77777777" w:rsidR="00AB490D" w:rsidRPr="003B7B94" w:rsidRDefault="00AB490D" w:rsidP="00AB490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14:paraId="55351459" w14:textId="77777777" w:rsidR="00AB490D" w:rsidRPr="003B7B94" w:rsidRDefault="00AB490D" w:rsidP="00AB490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14:paraId="705A8879" w14:textId="77777777" w:rsidR="00AB490D" w:rsidRDefault="00AB490D" w:rsidP="00AB490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14:paraId="6A858359" w14:textId="0ABDD053" w:rsidR="00AB490D" w:rsidRPr="003B7B94" w:rsidRDefault="00AB490D" w:rsidP="00AB490D">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w:t>
                  </w:r>
                  <w:r w:rsidRPr="003B7B94">
                    <w:rPr>
                      <w:rFonts w:ascii="Times New Roman" w:hAnsi="Times New Roman"/>
                      <w:color w:val="000000"/>
                    </w:rPr>
                    <w:lastRenderedPageBreak/>
                    <w:t>превышающей десять процентов в уставном (складочном) капитале хозяйственного товарищества или общества.</w:t>
                  </w:r>
                </w:p>
              </w:tc>
              <w:tc>
                <w:tcPr>
                  <w:tcW w:w="4048" w:type="dxa"/>
                </w:tcPr>
                <w:p w14:paraId="1F0CD4BC" w14:textId="2761A1F8" w:rsidR="00AB490D" w:rsidRPr="00192A9D" w:rsidRDefault="00AB490D" w:rsidP="00AB490D">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tc>
            </w:tr>
            <w:tr w:rsidR="00AB490D" w:rsidRPr="003B7B94" w14:paraId="691DE368" w14:textId="77777777" w:rsidTr="00EC1EEE">
              <w:tc>
                <w:tcPr>
                  <w:tcW w:w="3937" w:type="dxa"/>
                  <w:shd w:val="clear" w:color="auto" w:fill="auto"/>
                </w:tcPr>
                <w:p w14:paraId="138548A2" w14:textId="0701759A" w:rsidR="00AB490D" w:rsidRPr="003B7B94" w:rsidRDefault="00AB490D" w:rsidP="00AB490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 xml:space="preserve">Отсутствие сведений об участнике в реестре иностранных агентов, предусмотренном Федеральным законом от 14.07.2022 № 255-ФЗ «О контроле </w:t>
                  </w:r>
                  <w:r w:rsidRPr="003B7B94">
                    <w:rPr>
                      <w:rFonts w:ascii="Times New Roman" w:hAnsi="Times New Roman"/>
                      <w:color w:val="000000"/>
                    </w:rPr>
                    <w:br/>
                    <w:t xml:space="preserve">за деятельностью лиц, находящихся </w:t>
                  </w:r>
                  <w:r w:rsidRPr="003B7B94">
                    <w:rPr>
                      <w:rFonts w:ascii="Times New Roman" w:hAnsi="Times New Roman"/>
                      <w:color w:val="000000"/>
                    </w:rPr>
                    <w:br/>
                    <w:t>под иностранным влиянием»</w:t>
                  </w:r>
                </w:p>
              </w:tc>
              <w:tc>
                <w:tcPr>
                  <w:tcW w:w="4048" w:type="dxa"/>
                </w:tcPr>
                <w:p w14:paraId="7B403428" w14:textId="2614FE6F" w:rsidR="00AB490D" w:rsidRPr="001B67F0" w:rsidRDefault="00AB490D" w:rsidP="00AB490D">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52B295A" w14:textId="62443637" w:rsidR="00E57B1C" w:rsidRPr="00C849CA" w:rsidRDefault="00E57B1C" w:rsidP="004D3675">
            <w:pPr>
              <w:tabs>
                <w:tab w:val="left" w:pos="420"/>
              </w:tabs>
              <w:spacing w:after="0" w:line="240" w:lineRule="auto"/>
              <w:jc w:val="both"/>
              <w:rPr>
                <w:rFonts w:ascii="Times New Roman" w:eastAsia="Times New Roman" w:hAnsi="Times New Roman"/>
                <w:b/>
                <w:color w:val="FF0000"/>
                <w:lang w:eastAsia="ru-RU"/>
              </w:rPr>
            </w:pPr>
            <w:r>
              <w:rPr>
                <w:rFonts w:ascii="Times New Roman" w:eastAsia="Times New Roman" w:hAnsi="Times New Roman"/>
                <w:b/>
                <w:color w:val="FF0000"/>
                <w:lang w:eastAsia="ru-RU"/>
              </w:rPr>
              <w:t>+</w:t>
            </w:r>
          </w:p>
          <w:p w14:paraId="4FE8DF23" w14:textId="77777777" w:rsidR="00013D24" w:rsidRPr="00013D24" w:rsidRDefault="00013D24" w:rsidP="00620BBD">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4003"/>
            </w:tblGrid>
            <w:tr w:rsidR="00013D24" w:rsidRPr="00013D24" w14:paraId="3C8BDF00" w14:textId="77777777" w:rsidTr="00327A9F">
              <w:tc>
                <w:tcPr>
                  <w:tcW w:w="3982" w:type="dxa"/>
                  <w:shd w:val="clear" w:color="auto" w:fill="auto"/>
                </w:tcPr>
                <w:p w14:paraId="33C510D7" w14:textId="77777777" w:rsidR="00013D24" w:rsidRPr="00013D24" w:rsidRDefault="00013D24" w:rsidP="00620BBD">
                  <w:pPr>
                    <w:spacing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003" w:type="dxa"/>
                  <w:shd w:val="clear" w:color="auto" w:fill="auto"/>
                </w:tcPr>
                <w:p w14:paraId="2A23DAC1" w14:textId="77777777" w:rsidR="00013D24" w:rsidRPr="00013D24" w:rsidRDefault="00013D24" w:rsidP="00620BBD">
                  <w:pPr>
                    <w:spacing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013D24" w:rsidRPr="00013D24" w14:paraId="18A4C307" w14:textId="77777777" w:rsidTr="00327A9F">
              <w:tc>
                <w:tcPr>
                  <w:tcW w:w="3982" w:type="dxa"/>
                  <w:shd w:val="clear" w:color="auto" w:fill="auto"/>
                </w:tcPr>
                <w:p w14:paraId="073DA1DD" w14:textId="0BBE78E2" w:rsidR="00013D24" w:rsidRPr="00161FA6" w:rsidRDefault="00AB490D" w:rsidP="00161FA6">
                  <w:pPr>
                    <w:spacing w:after="0" w:line="240" w:lineRule="auto"/>
                    <w:jc w:val="both"/>
                    <w:rPr>
                      <w:rFonts w:ascii="Times New Roman" w:eastAsia="Times New Roman" w:hAnsi="Times New Roman"/>
                      <w:bCs/>
                      <w:iCs/>
                      <w:lang w:eastAsia="ru-RU"/>
                    </w:rPr>
                  </w:pPr>
                  <w:r>
                    <w:rPr>
                      <w:rFonts w:ascii="Times New Roman" w:eastAsia="Times New Roman" w:hAnsi="Times New Roman"/>
                      <w:bCs/>
                      <w:iCs/>
                      <w:lang w:eastAsia="ru-RU"/>
                    </w:rPr>
                    <w:t>нет</w:t>
                  </w:r>
                </w:p>
              </w:tc>
              <w:tc>
                <w:tcPr>
                  <w:tcW w:w="4003" w:type="dxa"/>
                  <w:shd w:val="clear" w:color="auto" w:fill="auto"/>
                </w:tcPr>
                <w:p w14:paraId="62775FD8" w14:textId="12F8D868" w:rsidR="00013D24" w:rsidRPr="00013D24" w:rsidRDefault="00AB490D" w:rsidP="00620BBD">
                  <w:pPr>
                    <w:spacing w:line="240" w:lineRule="auto"/>
                    <w:jc w:val="both"/>
                    <w:rPr>
                      <w:rFonts w:ascii="Times New Roman" w:hAnsi="Times New Roman"/>
                      <w:b/>
                      <w:color w:val="000000"/>
                    </w:rPr>
                  </w:pPr>
                  <w:r>
                    <w:rPr>
                      <w:rFonts w:ascii="Times New Roman" w:eastAsia="Times New Roman" w:hAnsi="Times New Roman"/>
                      <w:lang w:eastAsia="ru-RU"/>
                    </w:rPr>
                    <w:t>нет</w:t>
                  </w:r>
                </w:p>
              </w:tc>
            </w:tr>
          </w:tbl>
          <w:p w14:paraId="03DAAA0E" w14:textId="77777777" w:rsidR="00013D24" w:rsidRPr="003B7B94" w:rsidRDefault="00013D24" w:rsidP="00620BBD">
            <w:pPr>
              <w:tabs>
                <w:tab w:val="left" w:pos="420"/>
              </w:tabs>
              <w:spacing w:after="0" w:line="240" w:lineRule="auto"/>
              <w:jc w:val="both"/>
              <w:rPr>
                <w:rFonts w:ascii="Times New Roman" w:hAnsi="Times New Roman"/>
                <w:color w:val="000000"/>
              </w:rPr>
            </w:pPr>
          </w:p>
        </w:tc>
      </w:tr>
      <w:tr w:rsidR="00AB490D" w:rsidRPr="003B7B94" w14:paraId="1510636E" w14:textId="77777777" w:rsidTr="00D6560E">
        <w:tc>
          <w:tcPr>
            <w:tcW w:w="531" w:type="dxa"/>
            <w:tcBorders>
              <w:top w:val="single" w:sz="4" w:space="0" w:color="auto"/>
              <w:left w:val="single" w:sz="4" w:space="0" w:color="auto"/>
              <w:bottom w:val="single" w:sz="4" w:space="0" w:color="auto"/>
              <w:right w:val="single" w:sz="4" w:space="0" w:color="auto"/>
            </w:tcBorders>
          </w:tcPr>
          <w:p w14:paraId="1E8EABDA" w14:textId="77777777" w:rsidR="00AB490D" w:rsidRPr="003B7B94" w:rsidRDefault="00AB490D" w:rsidP="00AB490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626389A8" w14:textId="62BD436C" w:rsidR="00AB490D" w:rsidRDefault="00AB490D" w:rsidP="00AB490D">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14:paraId="1FA4EC77" w14:textId="439C7289" w:rsidR="00AB490D" w:rsidRDefault="00AB490D" w:rsidP="00AB490D">
            <w:pPr>
              <w:pStyle w:val="rvps9"/>
              <w:suppressAutoHyphens/>
              <w:rPr>
                <w:sz w:val="22"/>
                <w:szCs w:val="22"/>
              </w:rPr>
            </w:pPr>
            <w:r>
              <w:rPr>
                <w:sz w:val="22"/>
                <w:szCs w:val="22"/>
              </w:rPr>
              <w:t>Не установлены</w:t>
            </w:r>
          </w:p>
        </w:tc>
      </w:tr>
      <w:tr w:rsidR="00AB490D" w:rsidRPr="003B7B94" w14:paraId="60E0117E" w14:textId="77777777" w:rsidTr="00D6560E">
        <w:tc>
          <w:tcPr>
            <w:tcW w:w="531" w:type="dxa"/>
            <w:tcBorders>
              <w:top w:val="single" w:sz="4" w:space="0" w:color="auto"/>
              <w:left w:val="single" w:sz="4" w:space="0" w:color="auto"/>
              <w:bottom w:val="single" w:sz="4" w:space="0" w:color="auto"/>
              <w:right w:val="single" w:sz="4" w:space="0" w:color="auto"/>
            </w:tcBorders>
          </w:tcPr>
          <w:p w14:paraId="6D8BE107" w14:textId="77777777" w:rsidR="00AB490D" w:rsidRPr="003B7B94" w:rsidRDefault="00AB490D" w:rsidP="00AB490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A44AA47" w14:textId="77777777" w:rsidR="00AB490D" w:rsidRPr="003B7B94" w:rsidRDefault="00AB490D" w:rsidP="00AB490D">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14:paraId="27452C74" w14:textId="1871806A" w:rsidR="00AB490D" w:rsidRDefault="00AB490D" w:rsidP="00AB490D">
            <w:pPr>
              <w:pStyle w:val="rvps9"/>
              <w:suppressAutoHyphens/>
              <w:rPr>
                <w:sz w:val="22"/>
                <w:szCs w:val="22"/>
              </w:rPr>
            </w:pPr>
            <w:r w:rsidRPr="00703277">
              <w:rPr>
                <w:sz w:val="22"/>
                <w:szCs w:val="22"/>
              </w:rPr>
              <w:t xml:space="preserve">Заявки подаются посредством сайта </w:t>
            </w:r>
            <w:proofErr w:type="spellStart"/>
            <w:proofErr w:type="gramStart"/>
            <w:r w:rsidRPr="00703277">
              <w:rPr>
                <w:sz w:val="22"/>
                <w:szCs w:val="22"/>
              </w:rPr>
              <w:t>Заказчкиа</w:t>
            </w:r>
            <w:proofErr w:type="spellEnd"/>
            <w:r w:rsidRPr="00703277">
              <w:rPr>
                <w:sz w:val="22"/>
                <w:szCs w:val="22"/>
              </w:rPr>
              <w:t xml:space="preserve">  по</w:t>
            </w:r>
            <w:proofErr w:type="gramEnd"/>
            <w:r w:rsidRPr="00703277">
              <w:rPr>
                <w:sz w:val="22"/>
                <w:szCs w:val="22"/>
              </w:rPr>
              <w:t xml:space="preserve"> адресу электронной почты:</w:t>
            </w:r>
            <w:r w:rsidR="001329C8">
              <w:t xml:space="preserve"> </w:t>
            </w:r>
            <w:r w:rsidR="001329C8" w:rsidRPr="001329C8">
              <w:rPr>
                <w:sz w:val="22"/>
                <w:szCs w:val="22"/>
              </w:rPr>
              <w:t>agent-centr@rtcomm.ru</w:t>
            </w:r>
            <w:r w:rsidR="001329C8">
              <w:rPr>
                <w:sz w:val="22"/>
                <w:szCs w:val="22"/>
              </w:rPr>
              <w:t xml:space="preserve"> </w:t>
            </w:r>
            <w:r w:rsidRPr="00703277">
              <w:rPr>
                <w:sz w:val="22"/>
                <w:szCs w:val="22"/>
              </w:rPr>
              <w:t xml:space="preserve"> в соответствии с документацией о закупке.</w:t>
            </w:r>
          </w:p>
          <w:p w14:paraId="563DD7A4" w14:textId="7EDD4018" w:rsidR="00A23888" w:rsidRPr="00B41BAF" w:rsidRDefault="00A23888" w:rsidP="00AB490D">
            <w:pPr>
              <w:pStyle w:val="rvps9"/>
              <w:suppressAutoHyphens/>
              <w:rPr>
                <w:b/>
                <w:sz w:val="22"/>
                <w:szCs w:val="22"/>
                <w:u w:val="single"/>
              </w:rPr>
            </w:pPr>
            <w:r w:rsidRPr="00B41BAF">
              <w:rPr>
                <w:b/>
                <w:sz w:val="22"/>
                <w:szCs w:val="22"/>
                <w:u w:val="single"/>
              </w:rPr>
              <w:t>На иные почтовые адр</w:t>
            </w:r>
            <w:r w:rsidR="00D817D7" w:rsidRPr="00B41BAF">
              <w:rPr>
                <w:b/>
                <w:sz w:val="22"/>
                <w:szCs w:val="22"/>
                <w:u w:val="single"/>
              </w:rPr>
              <w:t>е</w:t>
            </w:r>
            <w:r w:rsidRPr="00B41BAF">
              <w:rPr>
                <w:b/>
                <w:sz w:val="22"/>
                <w:szCs w:val="22"/>
                <w:u w:val="single"/>
              </w:rPr>
              <w:t>са заявки не принимаются.</w:t>
            </w:r>
          </w:p>
          <w:p w14:paraId="30C7EF55" w14:textId="32FB9C57" w:rsidR="00703277" w:rsidRDefault="00703277" w:rsidP="00AB490D">
            <w:pPr>
              <w:pStyle w:val="rvps9"/>
              <w:suppressAutoHyphens/>
              <w:rPr>
                <w:sz w:val="22"/>
                <w:szCs w:val="22"/>
              </w:rPr>
            </w:pPr>
            <w:r w:rsidRPr="00514168">
              <w:rPr>
                <w:sz w:val="22"/>
                <w:szCs w:val="22"/>
              </w:rPr>
              <w:t xml:space="preserve">Заявка может быть подана в любой день в течении всего срока размещения настоящих Стандартных условий на сайте Общества </w:t>
            </w:r>
            <w:hyperlink r:id="rId12" w:history="1">
              <w:r w:rsidR="001329C8" w:rsidRPr="00E71553">
                <w:rPr>
                  <w:rStyle w:val="af0"/>
                  <w:sz w:val="22"/>
                  <w:szCs w:val="22"/>
                </w:rPr>
                <w:t>www.</w:t>
              </w:r>
              <w:r w:rsidR="001329C8" w:rsidRPr="00E71553">
                <w:rPr>
                  <w:rStyle w:val="af0"/>
                  <w:sz w:val="22"/>
                  <w:szCs w:val="22"/>
                  <w:lang w:val="en-US"/>
                </w:rPr>
                <w:t>rtcomm</w:t>
              </w:r>
              <w:r w:rsidR="001329C8" w:rsidRPr="00E71553">
                <w:rPr>
                  <w:rStyle w:val="af0"/>
                  <w:sz w:val="22"/>
                  <w:szCs w:val="22"/>
                </w:rPr>
                <w:t>.</w:t>
              </w:r>
              <w:proofErr w:type="spellStart"/>
              <w:r w:rsidR="001329C8" w:rsidRPr="00E71553">
                <w:rPr>
                  <w:rStyle w:val="af0"/>
                  <w:sz w:val="22"/>
                  <w:szCs w:val="22"/>
                </w:rPr>
                <w:t>ru</w:t>
              </w:r>
              <w:proofErr w:type="spellEnd"/>
            </w:hyperlink>
            <w:r w:rsidR="00CD3E7C" w:rsidRPr="00395A00">
              <w:rPr>
                <w:sz w:val="22"/>
                <w:szCs w:val="22"/>
              </w:rPr>
              <w:t>.</w:t>
            </w:r>
            <w:r w:rsidR="001329C8">
              <w:rPr>
                <w:sz w:val="22"/>
                <w:szCs w:val="22"/>
              </w:rPr>
              <w:t xml:space="preserve"> </w:t>
            </w:r>
            <w:r w:rsidR="00CD3E7C" w:rsidRPr="00395A00">
              <w:rPr>
                <w:sz w:val="22"/>
                <w:szCs w:val="22"/>
              </w:rPr>
              <w:t>единым</w:t>
            </w:r>
            <w:r w:rsidR="00CD3E7C">
              <w:rPr>
                <w:sz w:val="22"/>
                <w:szCs w:val="22"/>
              </w:rPr>
              <w:t xml:space="preserve"> сообщением на почту Заказчика.</w:t>
            </w:r>
          </w:p>
          <w:p w14:paraId="28E720FE" w14:textId="77777777" w:rsidR="00CD3E7C" w:rsidRPr="00703277" w:rsidRDefault="00CD3E7C" w:rsidP="00AB490D">
            <w:pPr>
              <w:pStyle w:val="rvps9"/>
              <w:suppressAutoHyphens/>
              <w:rPr>
                <w:sz w:val="22"/>
                <w:szCs w:val="22"/>
              </w:rPr>
            </w:pPr>
          </w:p>
          <w:p w14:paraId="3339128D" w14:textId="5FDDB9A1" w:rsidR="005651AE" w:rsidRPr="001329C8" w:rsidRDefault="005651AE" w:rsidP="00AB490D">
            <w:pPr>
              <w:pStyle w:val="rvps9"/>
              <w:suppressAutoHyphens/>
              <w:rPr>
                <w:sz w:val="22"/>
                <w:szCs w:val="22"/>
              </w:rPr>
            </w:pPr>
            <w:r w:rsidRPr="00703277">
              <w:rPr>
                <w:sz w:val="22"/>
                <w:szCs w:val="22"/>
              </w:rPr>
              <w:t xml:space="preserve">Каждой заявке Заказчик присваивает идентификационный номер, который направляется Участнику в ответном сообщении по электронной почте с указанием даты и </w:t>
            </w:r>
            <w:r w:rsidRPr="001329C8">
              <w:rPr>
                <w:sz w:val="22"/>
                <w:szCs w:val="22"/>
              </w:rPr>
              <w:t>времени принятия Заявки Участника к рассмотрению.</w:t>
            </w:r>
            <w:r w:rsidR="004A0473" w:rsidRPr="001329C8">
              <w:rPr>
                <w:sz w:val="22"/>
                <w:szCs w:val="22"/>
              </w:rPr>
              <w:t xml:space="preserve"> </w:t>
            </w:r>
            <w:r w:rsidR="001329C8" w:rsidRPr="001329C8">
              <w:rPr>
                <w:sz w:val="22"/>
                <w:szCs w:val="22"/>
              </w:rPr>
              <w:t>Дат</w:t>
            </w:r>
            <w:r w:rsidR="001329C8">
              <w:rPr>
                <w:sz w:val="22"/>
                <w:szCs w:val="22"/>
              </w:rPr>
              <w:t>ой</w:t>
            </w:r>
            <w:r w:rsidR="001329C8" w:rsidRPr="001329C8">
              <w:rPr>
                <w:sz w:val="22"/>
                <w:szCs w:val="22"/>
              </w:rPr>
              <w:t xml:space="preserve"> </w:t>
            </w:r>
            <w:r w:rsidR="00CD3E7C" w:rsidRPr="001329C8">
              <w:rPr>
                <w:sz w:val="22"/>
                <w:szCs w:val="22"/>
              </w:rPr>
              <w:t>и врем</w:t>
            </w:r>
            <w:r w:rsidR="001329C8">
              <w:rPr>
                <w:sz w:val="22"/>
                <w:szCs w:val="22"/>
              </w:rPr>
              <w:t>енем</w:t>
            </w:r>
            <w:r w:rsidR="001329C8" w:rsidRPr="001329C8">
              <w:rPr>
                <w:sz w:val="22"/>
                <w:szCs w:val="22"/>
              </w:rPr>
              <w:t xml:space="preserve"> </w:t>
            </w:r>
            <w:r w:rsidR="001329C8">
              <w:rPr>
                <w:sz w:val="22"/>
                <w:szCs w:val="22"/>
              </w:rPr>
              <w:t xml:space="preserve">поступления заявки считается </w:t>
            </w:r>
            <w:r w:rsidR="001329C8" w:rsidRPr="001329C8">
              <w:rPr>
                <w:sz w:val="22"/>
                <w:szCs w:val="22"/>
              </w:rPr>
              <w:t>дат</w:t>
            </w:r>
            <w:r w:rsidR="000328BD">
              <w:rPr>
                <w:sz w:val="22"/>
                <w:szCs w:val="22"/>
              </w:rPr>
              <w:t>а</w:t>
            </w:r>
            <w:r w:rsidR="001329C8" w:rsidRPr="001329C8">
              <w:rPr>
                <w:sz w:val="22"/>
                <w:szCs w:val="22"/>
              </w:rPr>
              <w:t xml:space="preserve"> и врем</w:t>
            </w:r>
            <w:r w:rsidR="000328BD">
              <w:rPr>
                <w:sz w:val="22"/>
                <w:szCs w:val="22"/>
              </w:rPr>
              <w:t>я</w:t>
            </w:r>
            <w:r w:rsidR="00CD3E7C" w:rsidRPr="001329C8">
              <w:rPr>
                <w:sz w:val="22"/>
                <w:szCs w:val="22"/>
              </w:rPr>
              <w:t xml:space="preserve"> </w:t>
            </w:r>
            <w:r w:rsidR="001329C8">
              <w:rPr>
                <w:sz w:val="22"/>
                <w:szCs w:val="22"/>
              </w:rPr>
              <w:t>получения</w:t>
            </w:r>
            <w:r w:rsidR="001329C8" w:rsidRPr="001329C8">
              <w:rPr>
                <w:sz w:val="22"/>
                <w:szCs w:val="22"/>
              </w:rPr>
              <w:t xml:space="preserve"> </w:t>
            </w:r>
            <w:r w:rsidR="00CD3E7C" w:rsidRPr="001329C8">
              <w:rPr>
                <w:sz w:val="22"/>
                <w:szCs w:val="22"/>
              </w:rPr>
              <w:t>заявки Заказчик</w:t>
            </w:r>
            <w:r w:rsidR="001329C8">
              <w:rPr>
                <w:sz w:val="22"/>
                <w:szCs w:val="22"/>
              </w:rPr>
              <w:t>ом</w:t>
            </w:r>
            <w:r w:rsidR="00CD3E7C" w:rsidRPr="001329C8">
              <w:rPr>
                <w:sz w:val="22"/>
                <w:szCs w:val="22"/>
              </w:rPr>
              <w:t xml:space="preserve"> </w:t>
            </w:r>
            <w:r w:rsidR="001329C8" w:rsidRPr="001329C8">
              <w:rPr>
                <w:sz w:val="22"/>
                <w:szCs w:val="22"/>
              </w:rPr>
              <w:t xml:space="preserve">на </w:t>
            </w:r>
            <w:proofErr w:type="gramStart"/>
            <w:r w:rsidR="00CD3E7C" w:rsidRPr="001329C8">
              <w:rPr>
                <w:sz w:val="22"/>
                <w:szCs w:val="22"/>
              </w:rPr>
              <w:t>электронн</w:t>
            </w:r>
            <w:r w:rsidR="001329C8" w:rsidRPr="001329C8">
              <w:rPr>
                <w:sz w:val="22"/>
                <w:szCs w:val="22"/>
              </w:rPr>
              <w:t xml:space="preserve">ую </w:t>
            </w:r>
            <w:r w:rsidR="00CD3E7C" w:rsidRPr="001329C8">
              <w:rPr>
                <w:sz w:val="22"/>
                <w:szCs w:val="22"/>
              </w:rPr>
              <w:t xml:space="preserve"> почт</w:t>
            </w:r>
            <w:r w:rsidR="001329C8" w:rsidRPr="001329C8">
              <w:rPr>
                <w:sz w:val="22"/>
                <w:szCs w:val="22"/>
              </w:rPr>
              <w:t>у</w:t>
            </w:r>
            <w:proofErr w:type="gramEnd"/>
            <w:r w:rsidR="001329C8" w:rsidRPr="001329C8">
              <w:rPr>
                <w:sz w:val="22"/>
                <w:szCs w:val="22"/>
              </w:rPr>
              <w:t xml:space="preserve">: </w:t>
            </w:r>
            <w:hyperlink r:id="rId13" w:history="1">
              <w:r w:rsidR="001329C8" w:rsidRPr="00B41BAF">
                <w:rPr>
                  <w:rStyle w:val="af0"/>
                  <w:rFonts w:eastAsiaTheme="majorEastAsia"/>
                  <w:b/>
                  <w:sz w:val="22"/>
                  <w:szCs w:val="22"/>
                  <w:lang w:val="en-US"/>
                </w:rPr>
                <w:t>agent</w:t>
              </w:r>
              <w:r w:rsidR="001329C8" w:rsidRPr="00B41BAF">
                <w:rPr>
                  <w:rStyle w:val="af0"/>
                  <w:rFonts w:eastAsiaTheme="majorEastAsia"/>
                  <w:b/>
                  <w:sz w:val="22"/>
                  <w:szCs w:val="22"/>
                </w:rPr>
                <w:t>-</w:t>
              </w:r>
              <w:r w:rsidR="001329C8" w:rsidRPr="00B41BAF">
                <w:rPr>
                  <w:rStyle w:val="af0"/>
                  <w:rFonts w:eastAsiaTheme="majorEastAsia"/>
                  <w:b/>
                  <w:sz w:val="22"/>
                  <w:szCs w:val="22"/>
                  <w:lang w:val="en-US"/>
                </w:rPr>
                <w:t>centr</w:t>
              </w:r>
              <w:r w:rsidR="001329C8" w:rsidRPr="00B41BAF">
                <w:rPr>
                  <w:rStyle w:val="af0"/>
                  <w:rFonts w:eastAsiaTheme="majorEastAsia"/>
                  <w:b/>
                  <w:sz w:val="22"/>
                  <w:szCs w:val="22"/>
                </w:rPr>
                <w:t>@</w:t>
              </w:r>
              <w:r w:rsidR="001329C8" w:rsidRPr="00B41BAF">
                <w:rPr>
                  <w:rStyle w:val="af0"/>
                  <w:rFonts w:eastAsiaTheme="majorEastAsia"/>
                  <w:b/>
                  <w:sz w:val="22"/>
                  <w:szCs w:val="22"/>
                  <w:lang w:val="en-US"/>
                </w:rPr>
                <w:t>rtcomm</w:t>
              </w:r>
              <w:r w:rsidR="001329C8" w:rsidRPr="00B41BAF">
                <w:rPr>
                  <w:rStyle w:val="af0"/>
                  <w:rFonts w:eastAsiaTheme="majorEastAsia"/>
                  <w:b/>
                  <w:sz w:val="22"/>
                  <w:szCs w:val="22"/>
                </w:rPr>
                <w:t>.</w:t>
              </w:r>
              <w:proofErr w:type="spellStart"/>
              <w:r w:rsidR="001329C8" w:rsidRPr="00B41BAF">
                <w:rPr>
                  <w:rStyle w:val="af0"/>
                  <w:rFonts w:eastAsiaTheme="majorEastAsia"/>
                  <w:b/>
                  <w:sz w:val="22"/>
                  <w:szCs w:val="22"/>
                  <w:lang w:val="en-US"/>
                </w:rPr>
                <w:t>ru</w:t>
              </w:r>
              <w:proofErr w:type="spellEnd"/>
            </w:hyperlink>
            <w:r w:rsidR="00CD3E7C" w:rsidRPr="001329C8">
              <w:rPr>
                <w:sz w:val="22"/>
                <w:szCs w:val="22"/>
              </w:rPr>
              <w:t>.</w:t>
            </w:r>
          </w:p>
          <w:p w14:paraId="73A604E0" w14:textId="58273732" w:rsidR="00CD3E7C" w:rsidRDefault="00CD3E7C" w:rsidP="00AB490D">
            <w:pPr>
              <w:pStyle w:val="rvps9"/>
              <w:suppressAutoHyphens/>
              <w:rPr>
                <w:sz w:val="22"/>
                <w:szCs w:val="22"/>
              </w:rPr>
            </w:pPr>
            <w:r w:rsidRPr="00A121EB">
              <w:rPr>
                <w:sz w:val="22"/>
                <w:szCs w:val="22"/>
              </w:rPr>
              <w:t xml:space="preserve"> В случае,</w:t>
            </w:r>
            <w:r w:rsidR="004A0473" w:rsidRPr="00A121EB">
              <w:rPr>
                <w:sz w:val="22"/>
                <w:szCs w:val="22"/>
              </w:rPr>
              <w:t xml:space="preserve"> </w:t>
            </w:r>
            <w:r w:rsidRPr="00A121EB">
              <w:rPr>
                <w:sz w:val="22"/>
                <w:szCs w:val="22"/>
              </w:rPr>
              <w:t>внесения изменения</w:t>
            </w:r>
            <w:r>
              <w:rPr>
                <w:sz w:val="22"/>
                <w:szCs w:val="22"/>
              </w:rPr>
              <w:t xml:space="preserve"> в заявку</w:t>
            </w:r>
            <w:r w:rsidR="000328BD">
              <w:rPr>
                <w:sz w:val="22"/>
                <w:szCs w:val="22"/>
              </w:rPr>
              <w:t>,</w:t>
            </w:r>
            <w:r>
              <w:rPr>
                <w:sz w:val="22"/>
                <w:szCs w:val="22"/>
              </w:rPr>
              <w:t xml:space="preserve"> Участник направляет полностью обновленный пакет документом одним письмом.</w:t>
            </w:r>
          </w:p>
          <w:p w14:paraId="1734F7F8" w14:textId="5450D407" w:rsidR="00CD3E7C" w:rsidRDefault="00CD3E7C" w:rsidP="00AB490D">
            <w:pPr>
              <w:pStyle w:val="rvps9"/>
              <w:suppressAutoHyphens/>
              <w:rPr>
                <w:sz w:val="22"/>
                <w:szCs w:val="22"/>
              </w:rPr>
            </w:pPr>
            <w:r>
              <w:rPr>
                <w:sz w:val="22"/>
                <w:szCs w:val="22"/>
              </w:rPr>
              <w:t>Разбивка на разные письма не допускается.</w:t>
            </w:r>
          </w:p>
          <w:p w14:paraId="3BE2EA75" w14:textId="694572BE" w:rsidR="00B41BAF" w:rsidRPr="00703277" w:rsidRDefault="00B41BAF" w:rsidP="00AB490D">
            <w:pPr>
              <w:pStyle w:val="rvps9"/>
              <w:suppressAutoHyphens/>
              <w:rPr>
                <w:sz w:val="22"/>
                <w:szCs w:val="22"/>
              </w:rPr>
            </w:pPr>
            <w:r>
              <w:rPr>
                <w:sz w:val="22"/>
                <w:szCs w:val="22"/>
              </w:rPr>
              <w:t>В заявке Участник обязательно указывать номер процедуры</w:t>
            </w:r>
          </w:p>
          <w:p w14:paraId="21C276D5" w14:textId="77777777" w:rsidR="005651AE" w:rsidRPr="00703277" w:rsidRDefault="005651AE" w:rsidP="00AB490D">
            <w:pPr>
              <w:pStyle w:val="rvps9"/>
              <w:suppressAutoHyphens/>
              <w:rPr>
                <w:sz w:val="22"/>
                <w:szCs w:val="22"/>
              </w:rPr>
            </w:pPr>
          </w:p>
          <w:p w14:paraId="49E15A71" w14:textId="1D4466B6" w:rsidR="005651AE" w:rsidRDefault="00AB490D" w:rsidP="00AB490D">
            <w:pPr>
              <w:suppressAutoHyphens/>
              <w:spacing w:line="240" w:lineRule="auto"/>
              <w:jc w:val="both"/>
              <w:rPr>
                <w:rFonts w:ascii="Times New Roman" w:hAnsi="Times New Roman"/>
              </w:rPr>
            </w:pPr>
            <w:r w:rsidRPr="00703277">
              <w:rPr>
                <w:rFonts w:ascii="Times New Roman" w:hAnsi="Times New Roman"/>
              </w:rPr>
              <w:t>Дата начала срока: день размещения на сайте Заказчика</w:t>
            </w:r>
            <w:r w:rsidRPr="00143D93">
              <w:rPr>
                <w:rFonts w:ascii="Times New Roman" w:hAnsi="Times New Roman"/>
              </w:rPr>
              <w:t xml:space="preserve"> </w:t>
            </w:r>
            <w:r w:rsidRPr="00703277">
              <w:rPr>
                <w:rFonts w:ascii="Times New Roman" w:hAnsi="Times New Roman"/>
                <w:lang w:val="en-US"/>
              </w:rPr>
              <w:t>www</w:t>
            </w:r>
            <w:r w:rsidRPr="00143D93">
              <w:rPr>
                <w:rFonts w:ascii="Times New Roman" w:hAnsi="Times New Roman"/>
              </w:rPr>
              <w:t>.</w:t>
            </w:r>
            <w:proofErr w:type="spellStart"/>
            <w:r w:rsidRPr="00703277">
              <w:rPr>
                <w:rFonts w:ascii="Times New Roman" w:hAnsi="Times New Roman"/>
                <w:lang w:val="en-US"/>
              </w:rPr>
              <w:t>rtcomm</w:t>
            </w:r>
            <w:proofErr w:type="spellEnd"/>
            <w:r w:rsidRPr="00143D93">
              <w:rPr>
                <w:rFonts w:ascii="Times New Roman" w:hAnsi="Times New Roman"/>
              </w:rPr>
              <w:t>.</w:t>
            </w:r>
            <w:proofErr w:type="spellStart"/>
            <w:r w:rsidRPr="00703277">
              <w:rPr>
                <w:rFonts w:ascii="Times New Roman" w:hAnsi="Times New Roman"/>
                <w:lang w:val="en-US"/>
              </w:rPr>
              <w:t>ru</w:t>
            </w:r>
            <w:proofErr w:type="spellEnd"/>
            <w:r w:rsidRPr="00703277">
              <w:t xml:space="preserve"> </w:t>
            </w:r>
            <w:r w:rsidRPr="00703277">
              <w:rPr>
                <w:rFonts w:ascii="Times New Roman" w:hAnsi="Times New Roman"/>
              </w:rPr>
              <w:t>настоящего Извещения.</w:t>
            </w:r>
          </w:p>
          <w:p w14:paraId="64251946" w14:textId="681D251E" w:rsidR="001329C8" w:rsidRPr="00703277" w:rsidRDefault="001329C8" w:rsidP="00AB490D">
            <w:pPr>
              <w:suppressAutoHyphens/>
              <w:spacing w:line="240" w:lineRule="auto"/>
              <w:jc w:val="both"/>
              <w:rPr>
                <w:rFonts w:ascii="Times New Roman" w:hAnsi="Times New Roman"/>
              </w:rPr>
            </w:pPr>
            <w:r>
              <w:rPr>
                <w:rFonts w:ascii="Times New Roman" w:hAnsi="Times New Roman"/>
              </w:rPr>
              <w:t>Дата окончания подачи заявок: «31» декабря 202</w:t>
            </w:r>
            <w:r w:rsidR="00A121EB">
              <w:rPr>
                <w:rFonts w:ascii="Times New Roman" w:hAnsi="Times New Roman"/>
              </w:rPr>
              <w:t>6</w:t>
            </w:r>
            <w:r>
              <w:rPr>
                <w:rFonts w:ascii="Times New Roman" w:hAnsi="Times New Roman"/>
              </w:rPr>
              <w:t xml:space="preserve"> года</w:t>
            </w:r>
          </w:p>
          <w:p w14:paraId="4FC6C991" w14:textId="77777777" w:rsidR="00703277" w:rsidRDefault="005651AE" w:rsidP="005651AE">
            <w:pPr>
              <w:tabs>
                <w:tab w:val="left" w:pos="1134"/>
              </w:tabs>
              <w:spacing w:after="0" w:line="240" w:lineRule="auto"/>
              <w:jc w:val="both"/>
              <w:rPr>
                <w:rFonts w:ascii="Times New Roman" w:hAnsi="Times New Roman"/>
              </w:rPr>
            </w:pPr>
            <w:r w:rsidRPr="00703277">
              <w:rPr>
                <w:rFonts w:ascii="Times New Roman" w:hAnsi="Times New Roman"/>
              </w:rPr>
              <w:t xml:space="preserve">Выбор Агентов осуществляется в течение срока размещения настоящих Стандартных условий на сайте Общества </w:t>
            </w:r>
            <w:hyperlink r:id="rId14" w:history="1">
              <w:r w:rsidRPr="00703277">
                <w:rPr>
                  <w:rStyle w:val="af0"/>
                  <w:rFonts w:ascii="Times New Roman" w:hAnsi="Times New Roman"/>
                </w:rPr>
                <w:t>https://</w:t>
              </w:r>
              <w:proofErr w:type="spellStart"/>
              <w:r w:rsidRPr="00703277">
                <w:rPr>
                  <w:rStyle w:val="af0"/>
                  <w:rFonts w:ascii="Times New Roman" w:hAnsi="Times New Roman"/>
                  <w:lang w:val="en-US"/>
                </w:rPr>
                <w:t>rtcomm</w:t>
              </w:r>
              <w:proofErr w:type="spellEnd"/>
              <w:r w:rsidRPr="00143D93">
                <w:rPr>
                  <w:rStyle w:val="af0"/>
                </w:rPr>
                <w:t>.</w:t>
              </w:r>
              <w:proofErr w:type="spellStart"/>
              <w:r w:rsidRPr="00703277">
                <w:rPr>
                  <w:rStyle w:val="af0"/>
                  <w:rFonts w:ascii="Times New Roman" w:hAnsi="Times New Roman"/>
                  <w:lang w:val="en-US"/>
                </w:rPr>
                <w:t>ru</w:t>
              </w:r>
              <w:proofErr w:type="spellEnd"/>
            </w:hyperlink>
            <w:r w:rsidRPr="00143D93">
              <w:rPr>
                <w:rFonts w:ascii="Times New Roman" w:hAnsi="Times New Roman"/>
              </w:rPr>
              <w:t xml:space="preserve"> </w:t>
            </w:r>
            <w:r w:rsidRPr="00703277">
              <w:rPr>
                <w:rFonts w:ascii="Times New Roman" w:hAnsi="Times New Roman"/>
              </w:rPr>
              <w:t xml:space="preserve">/.  </w:t>
            </w:r>
          </w:p>
          <w:p w14:paraId="7273D5DA" w14:textId="737D4D9B" w:rsidR="00AB490D" w:rsidRPr="00703277" w:rsidRDefault="005651AE" w:rsidP="005651AE">
            <w:pPr>
              <w:tabs>
                <w:tab w:val="left" w:pos="1134"/>
              </w:tabs>
              <w:spacing w:after="0" w:line="240" w:lineRule="auto"/>
              <w:jc w:val="both"/>
              <w:rPr>
                <w:rFonts w:ascii="Times New Roman" w:hAnsi="Times New Roman"/>
                <w:b/>
              </w:rPr>
            </w:pPr>
            <w:r w:rsidRPr="00703277">
              <w:rPr>
                <w:rFonts w:ascii="Times New Roman" w:hAnsi="Times New Roman"/>
              </w:rPr>
              <w:t xml:space="preserve">Информация об окончании срока выбора Агентов публикуется на сайте Общества не позднее, чем за 20 рабочих дней до окончания срока размещения Стандартных условий на </w:t>
            </w:r>
            <w:proofErr w:type="gramStart"/>
            <w:r w:rsidRPr="00703277">
              <w:rPr>
                <w:rFonts w:ascii="Times New Roman" w:hAnsi="Times New Roman"/>
              </w:rPr>
              <w:t>Сайте</w:t>
            </w:r>
            <w:r w:rsidR="001329C8">
              <w:rPr>
                <w:rFonts w:ascii="Times New Roman" w:hAnsi="Times New Roman"/>
              </w:rPr>
              <w:t xml:space="preserve"> .</w:t>
            </w:r>
            <w:proofErr w:type="gramEnd"/>
          </w:p>
        </w:tc>
      </w:tr>
      <w:tr w:rsidR="00AB490D" w:rsidRPr="003B7B94" w14:paraId="5EAE6BB0" w14:textId="77777777" w:rsidTr="00D6560E">
        <w:tc>
          <w:tcPr>
            <w:tcW w:w="531" w:type="dxa"/>
            <w:tcBorders>
              <w:top w:val="single" w:sz="4" w:space="0" w:color="auto"/>
              <w:left w:val="single" w:sz="4" w:space="0" w:color="auto"/>
              <w:bottom w:val="single" w:sz="4" w:space="0" w:color="auto"/>
              <w:right w:val="single" w:sz="4" w:space="0" w:color="auto"/>
            </w:tcBorders>
          </w:tcPr>
          <w:p w14:paraId="0F0BEE03" w14:textId="77777777" w:rsidR="00AB490D" w:rsidRPr="003B7B94" w:rsidRDefault="00AB490D" w:rsidP="00AB490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7B69765" w14:textId="77777777" w:rsidR="00AB490D" w:rsidRPr="0099681F" w:rsidRDefault="00AB490D" w:rsidP="00AB490D">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14:paraId="12DAE146" w14:textId="77777777" w:rsidR="00AB490D" w:rsidRPr="00C849CA" w:rsidRDefault="00AB490D" w:rsidP="00AB490D">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Не требуется</w:t>
            </w:r>
          </w:p>
          <w:p w14:paraId="7200FD43" w14:textId="77777777" w:rsidR="00AB490D" w:rsidRPr="00C849CA" w:rsidRDefault="00AB490D" w:rsidP="00AB490D">
            <w:pPr>
              <w:spacing w:after="0" w:line="240" w:lineRule="auto"/>
              <w:jc w:val="both"/>
              <w:rPr>
                <w:rFonts w:ascii="Times New Roman" w:eastAsia="Times New Roman" w:hAnsi="Times New Roman"/>
                <w:i/>
                <w:color w:val="FF0000"/>
                <w:lang w:eastAsia="ru-RU"/>
              </w:rPr>
            </w:pPr>
          </w:p>
          <w:p w14:paraId="2B00F471" w14:textId="77777777" w:rsidR="00AB490D" w:rsidRPr="000F2EC7" w:rsidRDefault="00AB490D" w:rsidP="00AB490D">
            <w:pPr>
              <w:keepNext/>
              <w:keepLines/>
              <w:spacing w:after="0" w:line="240" w:lineRule="auto"/>
              <w:jc w:val="both"/>
              <w:rPr>
                <w:rFonts w:ascii="Times New Roman" w:hAnsi="Times New Roman"/>
                <w:color w:val="FF0000"/>
              </w:rPr>
            </w:pPr>
          </w:p>
        </w:tc>
      </w:tr>
      <w:tr w:rsidR="008B04F7" w:rsidRPr="003B7B94" w14:paraId="52077774" w14:textId="77777777" w:rsidTr="00D6560E">
        <w:tc>
          <w:tcPr>
            <w:tcW w:w="531" w:type="dxa"/>
            <w:tcBorders>
              <w:top w:val="single" w:sz="4" w:space="0" w:color="auto"/>
              <w:left w:val="single" w:sz="4" w:space="0" w:color="auto"/>
              <w:bottom w:val="single" w:sz="4" w:space="0" w:color="auto"/>
              <w:right w:val="single" w:sz="4" w:space="0" w:color="auto"/>
            </w:tcBorders>
          </w:tcPr>
          <w:p w14:paraId="788F6FA8" w14:textId="77777777" w:rsidR="008B04F7" w:rsidRPr="003B7B94" w:rsidRDefault="008B04F7" w:rsidP="00AB490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0DB0003A" w14:textId="77777777" w:rsidR="008B04F7" w:rsidRDefault="008B04F7" w:rsidP="008B04F7">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14:paraId="31BB7991" w14:textId="77777777" w:rsidR="008B04F7" w:rsidRPr="0099681F" w:rsidRDefault="008B04F7" w:rsidP="00143D93">
            <w:pPr>
              <w:keepNext/>
              <w:keepLines/>
              <w:spacing w:after="0" w:line="240" w:lineRule="auto"/>
              <w:ind w:firstLine="709"/>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14:paraId="00337B22" w14:textId="03352554" w:rsidR="008B04F7" w:rsidRPr="008B04F7" w:rsidRDefault="008B04F7" w:rsidP="00AB490D">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Не установлены</w:t>
            </w:r>
          </w:p>
        </w:tc>
      </w:tr>
      <w:tr w:rsidR="008B04F7" w:rsidRPr="003B7B94" w14:paraId="2A229841" w14:textId="77777777" w:rsidTr="00D6560E">
        <w:tc>
          <w:tcPr>
            <w:tcW w:w="531" w:type="dxa"/>
            <w:tcBorders>
              <w:top w:val="single" w:sz="4" w:space="0" w:color="auto"/>
              <w:left w:val="single" w:sz="4" w:space="0" w:color="auto"/>
              <w:bottom w:val="single" w:sz="4" w:space="0" w:color="auto"/>
              <w:right w:val="single" w:sz="4" w:space="0" w:color="auto"/>
            </w:tcBorders>
          </w:tcPr>
          <w:p w14:paraId="51349C71" w14:textId="77777777" w:rsidR="008B04F7" w:rsidRPr="003B7B94" w:rsidRDefault="008B04F7" w:rsidP="008B04F7">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6A628812" w14:textId="6088935B" w:rsidR="008B04F7" w:rsidRPr="00C21ECF" w:rsidRDefault="008B04F7" w:rsidP="008B04F7">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14:paraId="1CECB5E2" w14:textId="77777777" w:rsidR="008B04F7" w:rsidRPr="00A121EB"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 xml:space="preserve">Участник подает заявку на участие в стандартных условиях по форме Заявления, представленной в Приложении №1 к настоящему Извещению (далее – Заявление). </w:t>
            </w:r>
          </w:p>
          <w:p w14:paraId="400A62D6" w14:textId="20476750"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sidRPr="001329C8">
              <w:rPr>
                <w:rFonts w:ascii="Times New Roman" w:hAnsi="Times New Roman"/>
              </w:rPr>
              <w:fldChar w:fldCharType="begin"/>
            </w:r>
            <w:r w:rsidRPr="001329C8">
              <w:rPr>
                <w:rFonts w:ascii="Times New Roman" w:hAnsi="Times New Roman"/>
              </w:rPr>
              <w:instrText xml:space="preserve"> REF _Ref186214619 \r \h </w:instrText>
            </w:r>
            <w:r w:rsidR="00551991" w:rsidRPr="001329C8">
              <w:rPr>
                <w:rFonts w:ascii="Times New Roman" w:hAnsi="Times New Roman"/>
              </w:rPr>
              <w:instrText xml:space="preserve"> \* MERGEFORMAT </w:instrText>
            </w:r>
            <w:r w:rsidRPr="001329C8">
              <w:rPr>
                <w:rFonts w:ascii="Times New Roman" w:hAnsi="Times New Roman"/>
              </w:rPr>
            </w:r>
            <w:r w:rsidRPr="00B41BAF">
              <w:rPr>
                <w:rFonts w:ascii="Times New Roman" w:hAnsi="Times New Roman"/>
              </w:rPr>
              <w:fldChar w:fldCharType="separate"/>
            </w:r>
            <w:r w:rsidRPr="001329C8">
              <w:rPr>
                <w:rFonts w:ascii="Times New Roman" w:hAnsi="Times New Roman"/>
              </w:rPr>
              <w:t>12</w:t>
            </w:r>
            <w:r w:rsidRPr="001329C8">
              <w:rPr>
                <w:rFonts w:ascii="Times New Roman" w:hAnsi="Times New Roman"/>
              </w:rPr>
              <w:fldChar w:fldCharType="end"/>
            </w:r>
            <w:r w:rsidRPr="001329C8">
              <w:rPr>
                <w:rFonts w:ascii="Times New Roman" w:hAnsi="Times New Roman"/>
              </w:rPr>
              <w:t xml:space="preserve"> настоящего Извещения.</w:t>
            </w:r>
          </w:p>
          <w:p w14:paraId="697E8D5F" w14:textId="29172859" w:rsidR="008B04F7" w:rsidRPr="00A121EB"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 xml:space="preserve">Документы и сведения, направляемые по адресу электронной </w:t>
            </w:r>
            <w:proofErr w:type="gramStart"/>
            <w:r w:rsidRPr="001329C8">
              <w:rPr>
                <w:rFonts w:ascii="Times New Roman" w:hAnsi="Times New Roman"/>
              </w:rPr>
              <w:t>почты:_</w:t>
            </w:r>
            <w:proofErr w:type="gramEnd"/>
            <w:r w:rsidR="001329C8" w:rsidRPr="00DB3287">
              <w:t xml:space="preserve"> </w:t>
            </w:r>
            <w:hyperlink r:id="rId15" w:history="1">
              <w:r w:rsidR="001329C8" w:rsidRPr="00DB3287">
                <w:rPr>
                  <w:rStyle w:val="af0"/>
                  <w:b/>
                  <w:lang w:val="en-US"/>
                </w:rPr>
                <w:t>agent</w:t>
              </w:r>
              <w:r w:rsidR="001329C8" w:rsidRPr="00DB3287">
                <w:rPr>
                  <w:rStyle w:val="af0"/>
                  <w:b/>
                </w:rPr>
                <w:t>-</w:t>
              </w:r>
              <w:r w:rsidR="001329C8" w:rsidRPr="00DB3287">
                <w:rPr>
                  <w:rStyle w:val="af0"/>
                  <w:b/>
                  <w:lang w:val="en-US"/>
                </w:rPr>
                <w:t>centr</w:t>
              </w:r>
              <w:r w:rsidR="001329C8" w:rsidRPr="00DB3287">
                <w:rPr>
                  <w:rStyle w:val="af0"/>
                  <w:b/>
                </w:rPr>
                <w:t>@</w:t>
              </w:r>
              <w:r w:rsidR="001329C8" w:rsidRPr="00DB3287">
                <w:rPr>
                  <w:rStyle w:val="af0"/>
                  <w:b/>
                  <w:lang w:val="en-US"/>
                </w:rPr>
                <w:t>rtcomm</w:t>
              </w:r>
              <w:r w:rsidR="001329C8" w:rsidRPr="00DB3287">
                <w:rPr>
                  <w:rStyle w:val="af0"/>
                  <w:b/>
                </w:rPr>
                <w:t>.</w:t>
              </w:r>
              <w:r w:rsidR="001329C8" w:rsidRPr="00DB3287">
                <w:rPr>
                  <w:rStyle w:val="af0"/>
                  <w:b/>
                  <w:lang w:val="en-US"/>
                </w:rPr>
                <w:t>ru</w:t>
              </w:r>
            </w:hyperlink>
            <w:r w:rsidR="001329C8" w:rsidRPr="001329C8">
              <w:t>.</w:t>
            </w:r>
            <w:r w:rsidRPr="001329C8">
              <w:rPr>
                <w:rFonts w:ascii="Times New Roman" w:hAnsi="Times New Roman"/>
              </w:rPr>
              <w:t>_, подписываются подписью лица, имеющего право действовать от имени участника</w:t>
            </w:r>
            <w:r w:rsidRPr="00A121EB">
              <w:rPr>
                <w:rFonts w:ascii="Times New Roman" w:hAnsi="Times New Roman"/>
              </w:rPr>
              <w:t>.</w:t>
            </w:r>
          </w:p>
          <w:p w14:paraId="4E074FAD" w14:textId="70D99C15" w:rsidR="009A7CB6" w:rsidRPr="001329C8" w:rsidRDefault="009A7CB6" w:rsidP="008B04F7">
            <w:pPr>
              <w:pStyle w:val="a3"/>
              <w:numPr>
                <w:ilvl w:val="0"/>
                <w:numId w:val="35"/>
              </w:numPr>
              <w:tabs>
                <w:tab w:val="left" w:pos="502"/>
              </w:tabs>
              <w:spacing w:after="0" w:line="240" w:lineRule="auto"/>
              <w:ind w:left="0" w:firstLine="0"/>
              <w:jc w:val="both"/>
              <w:rPr>
                <w:rFonts w:ascii="Times New Roman" w:hAnsi="Times New Roman"/>
              </w:rPr>
            </w:pPr>
            <w:r w:rsidRPr="00B41BAF">
              <w:rPr>
                <w:rFonts w:ascii="Times New Roman" w:hAnsi="Times New Roman"/>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для целей настоящего документа - руководитель)). В случае если от имени заявителя действует иное лицо, Заявление должно содержать также доверенность на осуществление действий от имени заявителя, заверенную печатью заявителя и подписанную его руководителем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Заявление должно содержать также документ, подтверждающий полномочия такого лица»</w:t>
            </w:r>
          </w:p>
          <w:p w14:paraId="3702695A" w14:textId="77777777"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A121EB">
              <w:rPr>
                <w:rFonts w:ascii="Times New Roman" w:hAnsi="Times New Roman"/>
              </w:rPr>
              <w:t>Подача участником заявки на участие в стандартных условиях</w:t>
            </w:r>
            <w:r w:rsidRPr="000328BD">
              <w:rPr>
                <w:rFonts w:ascii="Times New Roman" w:hAnsi="Times New Roman"/>
              </w:rPr>
              <w:t xml:space="preserve"> подтверждает, что участником приняты в полном объёме и безоговорочно все условия извещени</w:t>
            </w:r>
            <w:r w:rsidRPr="001329C8">
              <w:rPr>
                <w:rFonts w:ascii="Times New Roman" w:hAnsi="Times New Roman"/>
              </w:rPr>
              <w:t xml:space="preserve">я и формы договора (Приложение № 2 к настоящему Извещению). </w:t>
            </w:r>
          </w:p>
          <w:p w14:paraId="7290747D" w14:textId="08DAD3C4"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направлены по адресу электронной почты</w:t>
            </w:r>
            <w:r w:rsidR="005651AE" w:rsidRPr="001329C8">
              <w:rPr>
                <w:rFonts w:ascii="Times New Roman" w:hAnsi="Times New Roman"/>
              </w:rPr>
              <w:t xml:space="preserve"> </w:t>
            </w:r>
            <w:hyperlink r:id="rId16" w:history="1">
              <w:r w:rsidR="000328BD" w:rsidRPr="00DB3287">
                <w:rPr>
                  <w:rStyle w:val="af0"/>
                  <w:b/>
                  <w:lang w:val="en-US"/>
                </w:rPr>
                <w:t>agent</w:t>
              </w:r>
              <w:r w:rsidR="000328BD" w:rsidRPr="00DB3287">
                <w:rPr>
                  <w:rStyle w:val="af0"/>
                  <w:b/>
                </w:rPr>
                <w:t>-</w:t>
              </w:r>
              <w:r w:rsidR="000328BD" w:rsidRPr="00DB3287">
                <w:rPr>
                  <w:rStyle w:val="af0"/>
                  <w:b/>
                  <w:lang w:val="en-US"/>
                </w:rPr>
                <w:t>centr</w:t>
              </w:r>
              <w:r w:rsidR="000328BD" w:rsidRPr="00DB3287">
                <w:rPr>
                  <w:rStyle w:val="af0"/>
                  <w:b/>
                </w:rPr>
                <w:t>@</w:t>
              </w:r>
              <w:r w:rsidR="000328BD" w:rsidRPr="00DB3287">
                <w:rPr>
                  <w:rStyle w:val="af0"/>
                  <w:b/>
                  <w:lang w:val="en-US"/>
                </w:rPr>
                <w:t>rtcomm</w:t>
              </w:r>
              <w:r w:rsidR="000328BD" w:rsidRPr="00DB3287">
                <w:rPr>
                  <w:rStyle w:val="af0"/>
                  <w:b/>
                </w:rPr>
                <w:t>.</w:t>
              </w:r>
              <w:proofErr w:type="spellStart"/>
              <w:r w:rsidR="000328BD" w:rsidRPr="00DB3287">
                <w:rPr>
                  <w:rStyle w:val="af0"/>
                  <w:b/>
                  <w:lang w:val="en-US"/>
                </w:rPr>
                <w:t>ru</w:t>
              </w:r>
              <w:proofErr w:type="spellEnd"/>
            </w:hyperlink>
            <w:r w:rsidR="000328BD">
              <w:rPr>
                <w:rFonts w:ascii="Times New Roman" w:hAnsi="Times New Roman"/>
              </w:rPr>
              <w:t xml:space="preserve"> в</w:t>
            </w:r>
            <w:r w:rsidR="005651AE" w:rsidRPr="000328BD">
              <w:rPr>
                <w:rFonts w:ascii="Times New Roman" w:hAnsi="Times New Roman"/>
              </w:rPr>
              <w:t xml:space="preserve"> </w:t>
            </w:r>
            <w:r w:rsidRPr="000328BD">
              <w:rPr>
                <w:rFonts w:ascii="Times New Roman" w:hAnsi="Times New Roman"/>
              </w:rPr>
              <w:t xml:space="preserve">доступном для прочтения формате, в соответствии с требованиями </w:t>
            </w:r>
            <w:r w:rsidRPr="001329C8">
              <w:rPr>
                <w:rFonts w:ascii="Times New Roman" w:hAnsi="Times New Roman"/>
              </w:rPr>
              <w:t xml:space="preserve">извещения (PDF, </w:t>
            </w:r>
            <w:proofErr w:type="spellStart"/>
            <w:r w:rsidRPr="001329C8">
              <w:rPr>
                <w:rFonts w:ascii="Times New Roman" w:hAnsi="Times New Roman"/>
              </w:rPr>
              <w:t>Word</w:t>
            </w:r>
            <w:proofErr w:type="spellEnd"/>
            <w:r w:rsidRPr="001329C8">
              <w:rPr>
                <w:rFonts w:ascii="Times New Roman" w:hAnsi="Times New Roman"/>
              </w:rPr>
              <w:t xml:space="preserve">, </w:t>
            </w:r>
            <w:proofErr w:type="spellStart"/>
            <w:r w:rsidRPr="001329C8">
              <w:rPr>
                <w:rFonts w:ascii="Times New Roman" w:hAnsi="Times New Roman"/>
              </w:rPr>
              <w:t>Excel</w:t>
            </w:r>
            <w:proofErr w:type="spellEnd"/>
            <w:r w:rsidRPr="001329C8">
              <w:rPr>
                <w:rFonts w:ascii="Times New Roman" w:hAnsi="Times New Roman"/>
              </w:rPr>
              <w:t xml:space="preserve"> и т.д.), «один файл – один документ». Все файлы заявки на участие, </w:t>
            </w:r>
            <w:r w:rsidR="005651AE" w:rsidRPr="001329C8">
              <w:rPr>
                <w:rFonts w:ascii="Times New Roman" w:hAnsi="Times New Roman"/>
              </w:rPr>
              <w:t>направленные Участником</w:t>
            </w:r>
            <w:r w:rsidRPr="001329C8">
              <w:rPr>
                <w:rFonts w:ascii="Times New Roman" w:hAnsi="Times New Roman"/>
              </w:rPr>
              <w:t xml:space="preserve">,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высылать на почту документы необходимо после того, как они будут оформлены в соответствии с инструкциями, приведенными в настоящем извещении. Допускается высылать на почту документы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2AD1D49A" w14:textId="7CD5D1CA"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 xml:space="preserve">Заказчик вправе запросить оригиналы или нотариально заверенные копии документов, указанных в пункте </w:t>
            </w:r>
            <w:r w:rsidRPr="001329C8">
              <w:rPr>
                <w:rFonts w:ascii="Times New Roman" w:hAnsi="Times New Roman"/>
              </w:rPr>
              <w:fldChar w:fldCharType="begin"/>
            </w:r>
            <w:r w:rsidRPr="001329C8">
              <w:rPr>
                <w:rFonts w:ascii="Times New Roman" w:hAnsi="Times New Roman"/>
              </w:rPr>
              <w:instrText xml:space="preserve"> REF _Ref186214619 \r \h </w:instrText>
            </w:r>
            <w:r w:rsidR="001329C8">
              <w:rPr>
                <w:rFonts w:ascii="Times New Roman" w:hAnsi="Times New Roman"/>
              </w:rPr>
              <w:instrText xml:space="preserve"> \* MERGEFORMAT </w:instrText>
            </w:r>
            <w:r w:rsidRPr="001329C8">
              <w:rPr>
                <w:rFonts w:ascii="Times New Roman" w:hAnsi="Times New Roman"/>
              </w:rPr>
            </w:r>
            <w:r w:rsidRPr="00B41BAF">
              <w:rPr>
                <w:rFonts w:ascii="Times New Roman" w:hAnsi="Times New Roman"/>
              </w:rPr>
              <w:fldChar w:fldCharType="separate"/>
            </w:r>
            <w:r w:rsidRPr="001329C8">
              <w:rPr>
                <w:rFonts w:ascii="Times New Roman" w:hAnsi="Times New Roman"/>
              </w:rPr>
              <w:t>12</w:t>
            </w:r>
            <w:r w:rsidRPr="001329C8">
              <w:rPr>
                <w:rFonts w:ascii="Times New Roman" w:hAnsi="Times New Roman"/>
              </w:rPr>
              <w:fldChar w:fldCharType="end"/>
            </w:r>
            <w:r w:rsidRPr="001329C8">
              <w:rPr>
                <w:rFonts w:ascii="Times New Roman" w:hAnsi="Times New Roman"/>
              </w:rPr>
              <w:t xml:space="preserve"> настоящего Извещения. В случае если участник в установленный в </w:t>
            </w:r>
            <w:r w:rsidRPr="00A121EB">
              <w:rPr>
                <w:rFonts w:ascii="Times New Roman" w:hAnsi="Times New Roman"/>
              </w:rPr>
              <w:t xml:space="preserve">запросе срок не предоставил Заказчику оригиналы либо нотариально заверенные </w:t>
            </w:r>
            <w:r w:rsidRPr="001329C8">
              <w:rPr>
                <w:rFonts w:ascii="Times New Roman" w:hAnsi="Times New Roman"/>
              </w:rPr>
              <w:t>копии запрошенных документов, такие документы считаются не предоставленными.</w:t>
            </w:r>
          </w:p>
          <w:p w14:paraId="4ED5CEB8" w14:textId="77777777"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Заявка на участие в стандартных условиях, а также все документы, входящие в состав заявки, должны быть составлены на русском языке.</w:t>
            </w:r>
          </w:p>
          <w:p w14:paraId="7B683A36" w14:textId="77777777"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688E33DC" w14:textId="77777777"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w:t>
            </w:r>
            <w:r w:rsidRPr="001329C8">
              <w:rPr>
                <w:rFonts w:ascii="Times New Roman" w:hAnsi="Times New Roman"/>
              </w:rPr>
              <w:lastRenderedPageBreak/>
              <w:t xml:space="preserve">языке, должны содержать апостиль (или сведения об их легализации), а также нотариально заверенный перевод на русский язык. </w:t>
            </w:r>
          </w:p>
          <w:p w14:paraId="32685DB5" w14:textId="77777777"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 xml:space="preserve">Вся переписка, связанная с проведением процедуры стандартных условий, ведется на русском языке, если иное не предусмотрено настоящим извещением. </w:t>
            </w:r>
          </w:p>
          <w:p w14:paraId="68DFB9F9" w14:textId="77777777"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14:paraId="0EE60A37" w14:textId="1CC13671" w:rsidR="008B04F7" w:rsidRPr="001329C8" w:rsidRDefault="008B04F7" w:rsidP="008B04F7">
            <w:pPr>
              <w:pStyle w:val="a3"/>
              <w:numPr>
                <w:ilvl w:val="0"/>
                <w:numId w:val="35"/>
              </w:numPr>
              <w:tabs>
                <w:tab w:val="left" w:pos="502"/>
              </w:tabs>
              <w:spacing w:after="0" w:line="240" w:lineRule="auto"/>
              <w:ind w:left="0" w:firstLine="0"/>
              <w:jc w:val="both"/>
              <w:rPr>
                <w:rFonts w:ascii="Times New Roman" w:hAnsi="Times New Roman"/>
              </w:rPr>
            </w:pPr>
            <w:r w:rsidRPr="001329C8">
              <w:rPr>
                <w:rFonts w:ascii="Times New Roman" w:hAnsi="Times New Roman"/>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AB490D" w:rsidRPr="003B7B94" w14:paraId="3A47EB3B" w14:textId="77777777" w:rsidTr="00D6560E">
        <w:tc>
          <w:tcPr>
            <w:tcW w:w="531" w:type="dxa"/>
            <w:tcBorders>
              <w:top w:val="single" w:sz="4" w:space="0" w:color="auto"/>
              <w:left w:val="single" w:sz="4" w:space="0" w:color="auto"/>
              <w:bottom w:val="single" w:sz="4" w:space="0" w:color="auto"/>
              <w:right w:val="single" w:sz="4" w:space="0" w:color="auto"/>
            </w:tcBorders>
          </w:tcPr>
          <w:p w14:paraId="0C37B8E7" w14:textId="77777777" w:rsidR="00AB490D" w:rsidRPr="003B7B94" w:rsidRDefault="00AB490D" w:rsidP="00AB490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0BD2DBD" w14:textId="77777777" w:rsidR="00AB490D" w:rsidRPr="00C21ECF" w:rsidRDefault="00AB490D" w:rsidP="00AB490D">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14:paraId="049091DE" w14:textId="77777777" w:rsidR="00AB490D" w:rsidRDefault="00AB490D" w:rsidP="00AB490D">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(по форме Приложения № 1 к Извещению)</w:t>
            </w:r>
          </w:p>
          <w:p w14:paraId="39389BD5" w14:textId="77777777" w:rsidR="00AB490D" w:rsidRPr="008022AC" w:rsidRDefault="00AB490D" w:rsidP="00AB490D">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r w:rsidRPr="008022AC">
              <w:rPr>
                <w:rFonts w:ascii="Times New Roman" w:hAnsi="Times New Roman"/>
              </w:rPr>
              <w:t>по форме Приложения №</w:t>
            </w:r>
            <w:r>
              <w:rPr>
                <w:rFonts w:ascii="Times New Roman" w:hAnsi="Times New Roman"/>
              </w:rPr>
              <w:t xml:space="preserve"> 3</w:t>
            </w:r>
            <w:r w:rsidRPr="008022AC">
              <w:rPr>
                <w:rFonts w:ascii="Times New Roman" w:hAnsi="Times New Roman"/>
              </w:rPr>
              <w:t xml:space="preserve"> к настоящему Извещению</w:t>
            </w:r>
            <w:r>
              <w:rPr>
                <w:rFonts w:ascii="Times New Roman" w:hAnsi="Times New Roman"/>
              </w:rPr>
              <w:t>)</w:t>
            </w:r>
            <w:r w:rsidRPr="008022AC">
              <w:rPr>
                <w:rFonts w:ascii="Times New Roman" w:hAnsi="Times New Roman"/>
              </w:rPr>
              <w:t>;</w:t>
            </w:r>
          </w:p>
          <w:p w14:paraId="4BBF1E55" w14:textId="77777777" w:rsidR="00AB490D" w:rsidRDefault="00AB490D" w:rsidP="00AB490D">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t>6</w:t>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14:paraId="7DFB888E" w14:textId="77777777" w:rsidR="00AB490D" w:rsidRDefault="00AB490D" w:rsidP="00AB490D">
            <w:pPr>
              <w:pStyle w:val="a3"/>
              <w:widowControl w:val="0"/>
              <w:tabs>
                <w:tab w:val="left" w:pos="317"/>
                <w:tab w:val="left" w:pos="1134"/>
              </w:tabs>
              <w:spacing w:after="0" w:line="240" w:lineRule="auto"/>
              <w:ind w:left="0"/>
              <w:jc w:val="both"/>
              <w:rPr>
                <w:rFonts w:ascii="Times New Roman" w:hAnsi="Times New Roman"/>
                <w:i/>
                <w:color w:val="FF0000"/>
              </w:rPr>
            </w:pPr>
          </w:p>
          <w:p w14:paraId="35B29C15" w14:textId="77777777" w:rsidR="00AB490D" w:rsidRDefault="00AB490D" w:rsidP="00AB490D">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14:paraId="77AF1AF9" w14:textId="77777777" w:rsidR="00AB490D" w:rsidRDefault="00AB490D" w:rsidP="00AB490D">
            <w:pPr>
              <w:pStyle w:val="a3"/>
              <w:widowControl w:val="0"/>
              <w:tabs>
                <w:tab w:val="left" w:pos="317"/>
                <w:tab w:val="left" w:pos="1134"/>
              </w:tabs>
              <w:spacing w:after="0" w:line="240" w:lineRule="auto"/>
              <w:ind w:left="0"/>
              <w:jc w:val="both"/>
              <w:rPr>
                <w:rFonts w:ascii="Times New Roman" w:hAnsi="Times New Roman"/>
                <w:color w:val="000000"/>
              </w:rPr>
            </w:pPr>
          </w:p>
          <w:p w14:paraId="201AAC12" w14:textId="101215D1" w:rsidR="00054690" w:rsidRPr="008022AC" w:rsidRDefault="00054690" w:rsidP="00AB490D">
            <w:pPr>
              <w:pStyle w:val="a3"/>
              <w:widowControl w:val="0"/>
              <w:tabs>
                <w:tab w:val="left" w:pos="317"/>
                <w:tab w:val="left" w:pos="1134"/>
              </w:tabs>
              <w:spacing w:after="0" w:line="240" w:lineRule="auto"/>
              <w:ind w:left="0"/>
              <w:jc w:val="both"/>
              <w:rPr>
                <w:rFonts w:ascii="Times New Roman" w:hAnsi="Times New Roman"/>
                <w:color w:val="000000"/>
              </w:rPr>
            </w:pPr>
          </w:p>
        </w:tc>
      </w:tr>
      <w:tr w:rsidR="00AB490D" w:rsidRPr="003B7B94" w14:paraId="071FE926" w14:textId="77777777" w:rsidTr="00D6560E">
        <w:tc>
          <w:tcPr>
            <w:tcW w:w="531" w:type="dxa"/>
            <w:tcBorders>
              <w:top w:val="single" w:sz="4" w:space="0" w:color="auto"/>
              <w:left w:val="single" w:sz="4" w:space="0" w:color="auto"/>
              <w:bottom w:val="single" w:sz="4" w:space="0" w:color="auto"/>
              <w:right w:val="single" w:sz="4" w:space="0" w:color="auto"/>
            </w:tcBorders>
          </w:tcPr>
          <w:p w14:paraId="74181537" w14:textId="77777777" w:rsidR="00AB490D" w:rsidRPr="003B7B94" w:rsidRDefault="00AB490D" w:rsidP="00AB490D">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AF2D691" w14:textId="77777777" w:rsidR="00AB490D" w:rsidRPr="00A80A2B" w:rsidRDefault="00AB490D" w:rsidP="00AB490D">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14:paraId="26432CDE" w14:textId="23BE551D" w:rsidR="005651AE" w:rsidRDefault="00AB490D" w:rsidP="005651AE">
            <w:pPr>
              <w:pStyle w:val="a3"/>
              <w:numPr>
                <w:ilvl w:val="0"/>
                <w:numId w:val="43"/>
              </w:numPr>
              <w:tabs>
                <w:tab w:val="left" w:pos="502"/>
              </w:tabs>
              <w:spacing w:after="0" w:line="240" w:lineRule="auto"/>
              <w:jc w:val="both"/>
              <w:rPr>
                <w:rFonts w:ascii="Times New Roman" w:hAnsi="Times New Roman"/>
              </w:rPr>
            </w:pPr>
            <w:r w:rsidRPr="00A21D51">
              <w:rPr>
                <w:rFonts w:ascii="Times New Roman" w:hAnsi="Times New Roman"/>
              </w:rPr>
              <w:t>Заказчик</w:t>
            </w:r>
            <w:r w:rsidR="005651AE" w:rsidRPr="00A21D51">
              <w:rPr>
                <w:rFonts w:ascii="Times New Roman" w:hAnsi="Times New Roman"/>
              </w:rPr>
              <w:t xml:space="preserve"> подводит итоги поэтапно в течение срока стандартны</w:t>
            </w:r>
            <w:r w:rsidR="00703277">
              <w:rPr>
                <w:rFonts w:ascii="Times New Roman" w:hAnsi="Times New Roman"/>
              </w:rPr>
              <w:t xml:space="preserve">х </w:t>
            </w:r>
            <w:r w:rsidR="005651AE" w:rsidRPr="00A21D51">
              <w:rPr>
                <w:rFonts w:ascii="Times New Roman" w:hAnsi="Times New Roman"/>
              </w:rPr>
              <w:t>услови</w:t>
            </w:r>
            <w:r w:rsidR="00703277">
              <w:rPr>
                <w:rFonts w:ascii="Times New Roman" w:hAnsi="Times New Roman"/>
              </w:rPr>
              <w:t>й.</w:t>
            </w:r>
          </w:p>
          <w:p w14:paraId="57D3F7B9" w14:textId="4BDB1E96" w:rsidR="000328BD" w:rsidRDefault="000328BD" w:rsidP="005651AE">
            <w:pPr>
              <w:pStyle w:val="a3"/>
              <w:numPr>
                <w:ilvl w:val="0"/>
                <w:numId w:val="43"/>
              </w:numPr>
              <w:tabs>
                <w:tab w:val="left" w:pos="502"/>
              </w:tabs>
              <w:spacing w:after="0" w:line="240" w:lineRule="auto"/>
              <w:jc w:val="both"/>
              <w:rPr>
                <w:rFonts w:ascii="Times New Roman" w:hAnsi="Times New Roman"/>
              </w:rPr>
            </w:pPr>
            <w:r>
              <w:rPr>
                <w:rFonts w:ascii="Times New Roman" w:hAnsi="Times New Roman"/>
              </w:rPr>
              <w:t xml:space="preserve">Подведение итого первого этапа </w:t>
            </w:r>
            <w:proofErr w:type="gramStart"/>
            <w:r>
              <w:rPr>
                <w:rFonts w:ascii="Times New Roman" w:hAnsi="Times New Roman"/>
              </w:rPr>
              <w:t xml:space="preserve">03.07.2026 </w:t>
            </w:r>
            <w:r w:rsidR="00A01BFA">
              <w:rPr>
                <w:rFonts w:ascii="Times New Roman" w:hAnsi="Times New Roman"/>
              </w:rPr>
              <w:t>.</w:t>
            </w:r>
            <w:proofErr w:type="gramEnd"/>
            <w:r w:rsidR="00A01BFA">
              <w:rPr>
                <w:rFonts w:ascii="Times New Roman" w:hAnsi="Times New Roman"/>
              </w:rPr>
              <w:t xml:space="preserve"> Учитываются заявки Участников, поданные </w:t>
            </w:r>
            <w:proofErr w:type="gramStart"/>
            <w:r w:rsidR="00A01BFA">
              <w:rPr>
                <w:rFonts w:ascii="Times New Roman" w:hAnsi="Times New Roman"/>
              </w:rPr>
              <w:t>до  02.07.2026</w:t>
            </w:r>
            <w:proofErr w:type="gramEnd"/>
            <w:r w:rsidR="00A01BFA">
              <w:rPr>
                <w:rFonts w:ascii="Times New Roman" w:hAnsi="Times New Roman"/>
              </w:rPr>
              <w:t xml:space="preserve"> включительно.</w:t>
            </w:r>
            <w:r>
              <w:rPr>
                <w:rFonts w:ascii="Times New Roman" w:hAnsi="Times New Roman"/>
              </w:rPr>
              <w:t xml:space="preserve"> </w:t>
            </w:r>
          </w:p>
          <w:p w14:paraId="26588EA9" w14:textId="0C7C09E7" w:rsidR="00A01BFA" w:rsidRDefault="000328BD" w:rsidP="00A01BFA">
            <w:pPr>
              <w:pStyle w:val="a3"/>
              <w:numPr>
                <w:ilvl w:val="0"/>
                <w:numId w:val="43"/>
              </w:numPr>
              <w:tabs>
                <w:tab w:val="left" w:pos="502"/>
              </w:tabs>
              <w:spacing w:after="0" w:line="240" w:lineRule="auto"/>
              <w:jc w:val="both"/>
              <w:rPr>
                <w:rFonts w:ascii="Times New Roman" w:hAnsi="Times New Roman"/>
              </w:rPr>
            </w:pPr>
            <w:r>
              <w:rPr>
                <w:rFonts w:ascii="Times New Roman" w:hAnsi="Times New Roman"/>
              </w:rPr>
              <w:t xml:space="preserve">Подведение итого второго этапа </w:t>
            </w:r>
            <w:proofErr w:type="gramStart"/>
            <w:r>
              <w:rPr>
                <w:rFonts w:ascii="Times New Roman" w:hAnsi="Times New Roman"/>
              </w:rPr>
              <w:t xml:space="preserve">10.07.2026 </w:t>
            </w:r>
            <w:r w:rsidR="00A01BFA">
              <w:rPr>
                <w:rFonts w:ascii="Times New Roman" w:hAnsi="Times New Roman"/>
              </w:rPr>
              <w:t>.</w:t>
            </w:r>
            <w:proofErr w:type="gramEnd"/>
            <w:r w:rsidR="00A01BFA">
              <w:rPr>
                <w:rFonts w:ascii="Times New Roman" w:hAnsi="Times New Roman"/>
              </w:rPr>
              <w:t xml:space="preserve"> Учитываются заявки Участников, поданные до 09.07.2026 включительно. </w:t>
            </w:r>
          </w:p>
          <w:p w14:paraId="1920DAA1" w14:textId="77777777" w:rsidR="000328BD" w:rsidRDefault="000328BD" w:rsidP="00B41BAF">
            <w:pPr>
              <w:pStyle w:val="a3"/>
              <w:tabs>
                <w:tab w:val="left" w:pos="502"/>
              </w:tabs>
              <w:spacing w:after="0" w:line="240" w:lineRule="auto"/>
              <w:jc w:val="both"/>
              <w:rPr>
                <w:rFonts w:ascii="Times New Roman" w:hAnsi="Times New Roman"/>
              </w:rPr>
            </w:pPr>
          </w:p>
          <w:p w14:paraId="7C204E90" w14:textId="01973851" w:rsidR="00A01BFA" w:rsidRPr="00A01BFA" w:rsidRDefault="000328BD" w:rsidP="00A01BFA">
            <w:pPr>
              <w:pStyle w:val="a3"/>
              <w:numPr>
                <w:ilvl w:val="0"/>
                <w:numId w:val="43"/>
              </w:numPr>
              <w:rPr>
                <w:rFonts w:ascii="Times New Roman" w:hAnsi="Times New Roman"/>
              </w:rPr>
            </w:pPr>
            <w:r w:rsidRPr="00A01BFA">
              <w:rPr>
                <w:rFonts w:ascii="Times New Roman" w:hAnsi="Times New Roman"/>
              </w:rPr>
              <w:t xml:space="preserve">Подведение итогов по следующим этапам проводится после 10го числа </w:t>
            </w:r>
            <w:r w:rsidR="00A01BFA">
              <w:rPr>
                <w:rFonts w:ascii="Times New Roman" w:hAnsi="Times New Roman"/>
              </w:rPr>
              <w:t>каждого</w:t>
            </w:r>
            <w:r w:rsidRPr="00A01BFA">
              <w:rPr>
                <w:rFonts w:ascii="Times New Roman" w:hAnsi="Times New Roman"/>
              </w:rPr>
              <w:t xml:space="preserve"> месяца.</w:t>
            </w:r>
            <w:r w:rsidR="00A01BFA">
              <w:t xml:space="preserve"> </w:t>
            </w:r>
            <w:r w:rsidR="00A01BFA" w:rsidRPr="00A01BFA">
              <w:rPr>
                <w:rFonts w:ascii="Times New Roman" w:hAnsi="Times New Roman"/>
              </w:rPr>
              <w:t xml:space="preserve">Включаются заявки Участников, поданные </w:t>
            </w:r>
            <w:proofErr w:type="gramStart"/>
            <w:r w:rsidR="00A01BFA" w:rsidRPr="00A01BFA">
              <w:rPr>
                <w:rFonts w:ascii="Times New Roman" w:hAnsi="Times New Roman"/>
              </w:rPr>
              <w:t xml:space="preserve">до  </w:t>
            </w:r>
            <w:r w:rsidR="00A01BFA">
              <w:rPr>
                <w:rFonts w:ascii="Times New Roman" w:hAnsi="Times New Roman"/>
              </w:rPr>
              <w:t>9</w:t>
            </w:r>
            <w:proofErr w:type="gramEnd"/>
            <w:r w:rsidR="00A01BFA">
              <w:rPr>
                <w:rFonts w:ascii="Times New Roman" w:hAnsi="Times New Roman"/>
              </w:rPr>
              <w:t xml:space="preserve"> </w:t>
            </w:r>
            <w:proofErr w:type="spellStart"/>
            <w:r w:rsidR="00A01BFA">
              <w:rPr>
                <w:rFonts w:ascii="Times New Roman" w:hAnsi="Times New Roman"/>
              </w:rPr>
              <w:t>го</w:t>
            </w:r>
            <w:proofErr w:type="spellEnd"/>
            <w:r w:rsidR="00A01BFA">
              <w:rPr>
                <w:rFonts w:ascii="Times New Roman" w:hAnsi="Times New Roman"/>
              </w:rPr>
              <w:t xml:space="preserve"> числа каждого месяца</w:t>
            </w:r>
            <w:r w:rsidR="00A01BFA" w:rsidRPr="00A01BFA">
              <w:rPr>
                <w:rFonts w:ascii="Times New Roman" w:hAnsi="Times New Roman"/>
              </w:rPr>
              <w:t xml:space="preserve"> . </w:t>
            </w:r>
          </w:p>
          <w:p w14:paraId="0B06A597" w14:textId="77777777" w:rsidR="00703277" w:rsidRDefault="00703277" w:rsidP="00703277">
            <w:pPr>
              <w:tabs>
                <w:tab w:val="left" w:pos="502"/>
              </w:tabs>
              <w:spacing w:after="0" w:line="240" w:lineRule="auto"/>
              <w:ind w:left="360"/>
              <w:jc w:val="both"/>
              <w:rPr>
                <w:rFonts w:ascii="Times New Roman" w:hAnsi="Times New Roman"/>
              </w:rPr>
            </w:pPr>
          </w:p>
          <w:p w14:paraId="311E4E9F" w14:textId="2182387F" w:rsidR="00AB490D" w:rsidRPr="008F7DF2" w:rsidRDefault="00A01BFA" w:rsidP="008F7DF2">
            <w:pPr>
              <w:pStyle w:val="a3"/>
              <w:numPr>
                <w:ilvl w:val="0"/>
                <w:numId w:val="43"/>
              </w:numPr>
              <w:tabs>
                <w:tab w:val="left" w:pos="502"/>
              </w:tabs>
              <w:spacing w:after="0" w:line="240" w:lineRule="auto"/>
              <w:jc w:val="both"/>
              <w:rPr>
                <w:rFonts w:ascii="Times New Roman" w:hAnsi="Times New Roman"/>
              </w:rPr>
            </w:pPr>
            <w:r>
              <w:rPr>
                <w:rFonts w:ascii="Times New Roman" w:hAnsi="Times New Roman"/>
              </w:rPr>
              <w:t xml:space="preserve">По итогам каждого этапа </w:t>
            </w:r>
            <w:r w:rsidR="00332A42">
              <w:rPr>
                <w:rFonts w:ascii="Times New Roman" w:hAnsi="Times New Roman"/>
              </w:rPr>
              <w:t xml:space="preserve">Заказчик  </w:t>
            </w:r>
            <w:r w:rsidR="00AB490D" w:rsidRPr="008F7DF2">
              <w:rPr>
                <w:rFonts w:ascii="Times New Roman" w:hAnsi="Times New Roman"/>
              </w:rPr>
              <w:t xml:space="preserve"> в течение </w:t>
            </w:r>
            <w:r>
              <w:rPr>
                <w:rFonts w:ascii="Times New Roman" w:hAnsi="Times New Roman"/>
              </w:rPr>
              <w:t>5</w:t>
            </w:r>
            <w:r w:rsidRPr="008F7DF2">
              <w:rPr>
                <w:rFonts w:ascii="Times New Roman" w:hAnsi="Times New Roman"/>
              </w:rPr>
              <w:t xml:space="preserve"> </w:t>
            </w:r>
            <w:r w:rsidR="00AB490D" w:rsidRPr="008F7DF2">
              <w:rPr>
                <w:rFonts w:ascii="Times New Roman" w:hAnsi="Times New Roman"/>
              </w:rPr>
              <w:t>(</w:t>
            </w:r>
            <w:r>
              <w:rPr>
                <w:rFonts w:ascii="Times New Roman" w:hAnsi="Times New Roman"/>
              </w:rPr>
              <w:t>пяти</w:t>
            </w:r>
            <w:r w:rsidR="00AB490D" w:rsidRPr="008F7DF2">
              <w:rPr>
                <w:rFonts w:ascii="Times New Roman" w:hAnsi="Times New Roman"/>
              </w:rPr>
              <w:t xml:space="preserve">) </w:t>
            </w:r>
            <w:r>
              <w:rPr>
                <w:rFonts w:ascii="Times New Roman" w:hAnsi="Times New Roman"/>
              </w:rPr>
              <w:t xml:space="preserve">рабочих </w:t>
            </w:r>
            <w:r w:rsidR="00AB490D" w:rsidRPr="008F7DF2">
              <w:rPr>
                <w:rFonts w:ascii="Times New Roman" w:hAnsi="Times New Roman"/>
              </w:rPr>
              <w:t>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14:paraId="72BAEA59" w14:textId="613BB353" w:rsidR="00AB490D" w:rsidRPr="00125F4F" w:rsidRDefault="00AB490D" w:rsidP="008F7DF2">
            <w:pPr>
              <w:pStyle w:val="a3"/>
              <w:tabs>
                <w:tab w:val="left" w:pos="502"/>
              </w:tabs>
              <w:spacing w:after="0" w:line="240" w:lineRule="auto"/>
              <w:jc w:val="both"/>
              <w:rPr>
                <w:rFonts w:ascii="Times New Roman" w:hAnsi="Times New Roman"/>
              </w:rPr>
            </w:pPr>
            <w:r w:rsidRPr="00125F4F">
              <w:rPr>
                <w:rFonts w:ascii="Times New Roman" w:hAnsi="Times New Roman"/>
              </w:rPr>
              <w:t xml:space="preserve">Заказчик ранжирует допущенные заявки по времени подачи (меньший порядковый номер присваивается участнику, чья заявка поступила раньше по времени).  </w:t>
            </w:r>
          </w:p>
          <w:p w14:paraId="07BD4834" w14:textId="25070FAF" w:rsidR="00AB490D" w:rsidRPr="00125F4F" w:rsidRDefault="00AB490D" w:rsidP="008F7DF2">
            <w:pPr>
              <w:pStyle w:val="a3"/>
              <w:numPr>
                <w:ilvl w:val="0"/>
                <w:numId w:val="43"/>
              </w:numPr>
              <w:tabs>
                <w:tab w:val="left" w:pos="502"/>
              </w:tabs>
              <w:spacing w:after="0" w:line="240" w:lineRule="auto"/>
              <w:jc w:val="both"/>
              <w:rPr>
                <w:rFonts w:ascii="Times New Roman" w:hAnsi="Times New Roman"/>
              </w:rPr>
            </w:pPr>
            <w:r>
              <w:rPr>
                <w:rFonts w:ascii="Times New Roman" w:hAnsi="Times New Roman"/>
              </w:rPr>
              <w:t xml:space="preserve"> </w:t>
            </w:r>
            <w:r w:rsidRPr="00125F4F">
              <w:rPr>
                <w:rFonts w:ascii="Times New Roman" w:hAnsi="Times New Roman"/>
              </w:rPr>
              <w:t>По результатам</w:t>
            </w:r>
            <w:r w:rsidR="009A7CB6">
              <w:rPr>
                <w:rFonts w:ascii="Times New Roman" w:hAnsi="Times New Roman"/>
              </w:rPr>
              <w:t xml:space="preserve"> каждого этапа </w:t>
            </w:r>
            <w:r w:rsidRPr="00125F4F">
              <w:rPr>
                <w:rFonts w:ascii="Times New Roman" w:hAnsi="Times New Roman"/>
              </w:rPr>
              <w:t xml:space="preserve">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 xml:space="preserve">звещении о проведении стандартных условий.   </w:t>
            </w:r>
          </w:p>
          <w:p w14:paraId="0387ADB7" w14:textId="7839EE52" w:rsidR="00AB490D" w:rsidRPr="00EE487B" w:rsidRDefault="00AB490D" w:rsidP="008F7DF2">
            <w:pPr>
              <w:pStyle w:val="a3"/>
              <w:numPr>
                <w:ilvl w:val="0"/>
                <w:numId w:val="43"/>
              </w:numPr>
              <w:tabs>
                <w:tab w:val="left" w:pos="502"/>
              </w:tabs>
              <w:spacing w:after="0" w:line="240" w:lineRule="auto"/>
              <w:jc w:val="both"/>
            </w:pPr>
            <w:r w:rsidRPr="00125F4F">
              <w:rPr>
                <w:rFonts w:ascii="Times New Roman" w:hAnsi="Times New Roman"/>
              </w:rPr>
              <w:t>Результаты проведения</w:t>
            </w:r>
            <w:r w:rsidR="009A7CB6">
              <w:rPr>
                <w:rFonts w:ascii="Times New Roman" w:hAnsi="Times New Roman"/>
              </w:rPr>
              <w:t xml:space="preserve"> </w:t>
            </w:r>
            <w:r w:rsidR="004A0473">
              <w:rPr>
                <w:rFonts w:ascii="Times New Roman" w:hAnsi="Times New Roman"/>
              </w:rPr>
              <w:t xml:space="preserve">этапа </w:t>
            </w:r>
            <w:r w:rsidR="004A0473" w:rsidRPr="00125F4F">
              <w:rPr>
                <w:rFonts w:ascii="Times New Roman" w:hAnsi="Times New Roman"/>
              </w:rPr>
              <w:t>процедуры</w:t>
            </w:r>
            <w:r w:rsidRPr="00125F4F">
              <w:rPr>
                <w:rFonts w:ascii="Times New Roman" w:hAnsi="Times New Roman"/>
              </w:rPr>
              <w:t xml:space="preserve"> стандартных условий оформляются протоколом и размещаются Заказчиком на </w:t>
            </w:r>
            <w:r w:rsidR="007944D0">
              <w:rPr>
                <w:rFonts w:ascii="Times New Roman" w:hAnsi="Times New Roman"/>
              </w:rPr>
              <w:t xml:space="preserve">сайте </w:t>
            </w:r>
            <w:r w:rsidR="004A0473">
              <w:rPr>
                <w:rFonts w:ascii="Times New Roman" w:hAnsi="Times New Roman"/>
              </w:rPr>
              <w:t>Заказчика.</w:t>
            </w:r>
            <w:r w:rsidRPr="00125F4F">
              <w:rPr>
                <w:rFonts w:ascii="Times New Roman" w:hAnsi="Times New Roman"/>
              </w:rPr>
              <w:t xml:space="preserve"> </w:t>
            </w:r>
            <w:r w:rsidRPr="00620BBD">
              <w:rPr>
                <w:rFonts w:ascii="Times New Roman" w:hAnsi="Times New Roman"/>
              </w:rPr>
              <w:t xml:space="preserve"> </w:t>
            </w:r>
          </w:p>
        </w:tc>
      </w:tr>
      <w:tr w:rsidR="00AB490D" w:rsidRPr="003B7B94" w14:paraId="0000A7FE" w14:textId="77777777" w:rsidTr="00D6560E">
        <w:trPr>
          <w:trHeight w:val="2389"/>
        </w:trPr>
        <w:tc>
          <w:tcPr>
            <w:tcW w:w="531" w:type="dxa"/>
            <w:tcBorders>
              <w:top w:val="single" w:sz="4" w:space="0" w:color="auto"/>
              <w:left w:val="single" w:sz="4" w:space="0" w:color="auto"/>
              <w:bottom w:val="single" w:sz="4" w:space="0" w:color="auto"/>
              <w:right w:val="single" w:sz="4" w:space="0" w:color="auto"/>
            </w:tcBorders>
          </w:tcPr>
          <w:p w14:paraId="6E401BF6" w14:textId="77777777" w:rsidR="00AB490D" w:rsidRPr="003B7B94" w:rsidRDefault="00AB490D" w:rsidP="00AB490D">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14:paraId="2C7D9F4F" w14:textId="77777777" w:rsidR="00AB490D" w:rsidRPr="00B60F23" w:rsidRDefault="00AB490D" w:rsidP="00AB490D">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14:paraId="6656B08D" w14:textId="77777777" w:rsidR="00E81C5A" w:rsidRPr="00B41BAF" w:rsidRDefault="00E81C5A" w:rsidP="00E81C5A">
            <w:pPr>
              <w:pStyle w:val="Default"/>
              <w:jc w:val="both"/>
              <w:rPr>
                <w:sz w:val="22"/>
                <w:szCs w:val="22"/>
              </w:rPr>
            </w:pPr>
            <w:r w:rsidRPr="00B41BAF">
              <w:rPr>
                <w:sz w:val="22"/>
                <w:szCs w:val="22"/>
              </w:rPr>
              <w:t>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Заказчиком в извещении о проведении стандартных условий</w:t>
            </w:r>
            <w:r w:rsidRPr="00B41BAF">
              <w:rPr>
                <w:bCs/>
                <w:sz w:val="22"/>
                <w:szCs w:val="22"/>
              </w:rPr>
              <w:t>.</w:t>
            </w:r>
          </w:p>
          <w:p w14:paraId="17C218D5" w14:textId="77777777" w:rsidR="00E81C5A" w:rsidRPr="000328BD" w:rsidRDefault="00E81C5A" w:rsidP="00AB490D">
            <w:pPr>
              <w:tabs>
                <w:tab w:val="left" w:pos="502"/>
              </w:tabs>
              <w:spacing w:after="0" w:line="240" w:lineRule="auto"/>
              <w:jc w:val="both"/>
              <w:rPr>
                <w:rFonts w:ascii="Times New Roman" w:hAnsi="Times New Roman"/>
              </w:rPr>
            </w:pPr>
          </w:p>
          <w:p w14:paraId="72A6E4A3" w14:textId="13615337" w:rsidR="00332A42" w:rsidRPr="000328BD" w:rsidRDefault="00AB490D" w:rsidP="00AB490D">
            <w:pPr>
              <w:tabs>
                <w:tab w:val="left" w:pos="502"/>
              </w:tabs>
              <w:spacing w:after="0" w:line="240" w:lineRule="auto"/>
              <w:jc w:val="both"/>
              <w:rPr>
                <w:rFonts w:ascii="Times New Roman" w:hAnsi="Times New Roman"/>
              </w:rPr>
            </w:pPr>
            <w:r w:rsidRPr="000328BD">
              <w:rPr>
                <w:rFonts w:ascii="Times New Roman" w:hAnsi="Times New Roman"/>
              </w:rPr>
              <w:t xml:space="preserve">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w:t>
            </w:r>
          </w:p>
          <w:p w14:paraId="692D5E99" w14:textId="1DE3288B" w:rsidR="00AB490D" w:rsidRPr="00282020" w:rsidRDefault="00AB490D" w:rsidP="00B41BAF">
            <w:pPr>
              <w:tabs>
                <w:tab w:val="left" w:pos="502"/>
              </w:tabs>
              <w:spacing w:after="0" w:line="240" w:lineRule="auto"/>
              <w:jc w:val="both"/>
            </w:pPr>
            <w:r w:rsidRPr="000328BD">
              <w:rPr>
                <w:rFonts w:ascii="Times New Roman" w:hAnsi="Times New Roman"/>
              </w:rPr>
              <w:t xml:space="preserve">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14:paraId="294F61C9" w14:textId="77777777" w:rsidR="000328BD" w:rsidRPr="000328BD" w:rsidRDefault="000328BD" w:rsidP="000328BD">
            <w:pPr>
              <w:jc w:val="both"/>
              <w:rPr>
                <w:rFonts w:ascii="Times New Roman" w:hAnsi="Times New Roman"/>
              </w:rPr>
            </w:pPr>
            <w:r w:rsidRPr="000328BD">
              <w:rPr>
                <w:rFonts w:ascii="Times New Roman" w:hAnsi="Times New Roman"/>
              </w:rPr>
              <w:t>Договор по результатам закупки у единственного поставщика заключается в письменной форме, а также может быть заключен посредством электронного документооборота.</w:t>
            </w:r>
          </w:p>
          <w:p w14:paraId="65672539" w14:textId="77777777" w:rsidR="000328BD" w:rsidRPr="000328BD" w:rsidRDefault="000328BD" w:rsidP="000328BD">
            <w:pPr>
              <w:pStyle w:val="rvps9"/>
              <w:tabs>
                <w:tab w:val="left" w:pos="1134"/>
              </w:tabs>
              <w:rPr>
                <w:sz w:val="22"/>
                <w:szCs w:val="22"/>
              </w:rPr>
            </w:pPr>
            <w:r w:rsidRPr="000328BD">
              <w:rPr>
                <w:sz w:val="22"/>
                <w:szCs w:val="22"/>
              </w:rPr>
              <w:t>Победитель закупки у единственного поставщика обязан подписать Договор со своей стороны в течение 3 (трех) рабочих дней в даты получения от Общества проекта Договора и представить все подписанные экземпляры Договора Обществу.</w:t>
            </w:r>
          </w:p>
          <w:p w14:paraId="2FBAC941" w14:textId="09143DE7" w:rsidR="00AB490D" w:rsidRPr="000328BD" w:rsidRDefault="00AB490D" w:rsidP="00AB490D">
            <w:pPr>
              <w:pStyle w:val="Default"/>
              <w:jc w:val="both"/>
              <w:rPr>
                <w:sz w:val="22"/>
                <w:szCs w:val="22"/>
              </w:rPr>
            </w:pPr>
          </w:p>
          <w:p w14:paraId="0C930A59" w14:textId="32EDF0E2" w:rsidR="009A7CB6" w:rsidRPr="000328BD" w:rsidRDefault="009A7CB6" w:rsidP="00AB490D">
            <w:pPr>
              <w:pStyle w:val="Default"/>
              <w:jc w:val="both"/>
              <w:rPr>
                <w:bCs/>
                <w:sz w:val="22"/>
                <w:szCs w:val="22"/>
              </w:rPr>
            </w:pPr>
            <w:r w:rsidRPr="00B41BAF">
              <w:rPr>
                <w:sz w:val="22"/>
                <w:szCs w:val="22"/>
              </w:rPr>
              <w:t>В случае если Участником не исполнены требования пункта настоящих Стандартных условий, он признается уклонившимся от заключения Договора</w:t>
            </w:r>
          </w:p>
        </w:tc>
      </w:tr>
    </w:tbl>
    <w:p w14:paraId="179D2CFB" w14:textId="77777777" w:rsidR="001B6035" w:rsidRPr="00917B1A" w:rsidRDefault="001B6035" w:rsidP="00917B1A">
      <w:pPr>
        <w:tabs>
          <w:tab w:val="left" w:pos="1134"/>
        </w:tabs>
        <w:spacing w:before="240" w:after="120" w:line="240" w:lineRule="auto"/>
        <w:ind w:firstLine="567"/>
        <w:jc w:val="both"/>
        <w:rPr>
          <w:rFonts w:ascii="Times New Roman" w:hAnsi="Times New Roman"/>
          <w:b/>
          <w:sz w:val="26"/>
          <w:szCs w:val="26"/>
        </w:rPr>
      </w:pPr>
      <w:r w:rsidRPr="00917B1A">
        <w:rPr>
          <w:rFonts w:ascii="Times New Roman" w:hAnsi="Times New Roman"/>
          <w:b/>
          <w:sz w:val="26"/>
          <w:szCs w:val="26"/>
        </w:rPr>
        <w:t>Перечень приложений к настоящ</w:t>
      </w:r>
      <w:r w:rsidR="00575597">
        <w:rPr>
          <w:rFonts w:ascii="Times New Roman" w:hAnsi="Times New Roman"/>
          <w:b/>
          <w:sz w:val="26"/>
          <w:szCs w:val="26"/>
        </w:rPr>
        <w:t>ему Извещению</w:t>
      </w:r>
      <w:r w:rsidRPr="00917B1A">
        <w:rPr>
          <w:rFonts w:ascii="Times New Roman" w:hAnsi="Times New Roman"/>
          <w:b/>
          <w:sz w:val="26"/>
          <w:szCs w:val="26"/>
        </w:rPr>
        <w:t>:</w:t>
      </w:r>
    </w:p>
    <w:p w14:paraId="03D36218" w14:textId="77777777" w:rsidR="008445D0" w:rsidRPr="008D0E85"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w:t>
      </w:r>
      <w:r w:rsidRPr="008D0E85">
        <w:rPr>
          <w:rFonts w:ascii="Times New Roman" w:hAnsi="Times New Roman"/>
          <w:b/>
          <w:sz w:val="26"/>
          <w:szCs w:val="26"/>
        </w:rPr>
        <w:t>№</w:t>
      </w:r>
      <w:r w:rsidR="00727FA8" w:rsidRPr="008D0E85">
        <w:rPr>
          <w:rFonts w:ascii="Times New Roman" w:hAnsi="Times New Roman"/>
          <w:b/>
          <w:sz w:val="26"/>
          <w:szCs w:val="26"/>
        </w:rPr>
        <w:t xml:space="preserve"> </w:t>
      </w:r>
      <w:r w:rsidRPr="008D0E85">
        <w:rPr>
          <w:rFonts w:ascii="Times New Roman" w:hAnsi="Times New Roman"/>
          <w:b/>
          <w:sz w:val="26"/>
          <w:szCs w:val="26"/>
        </w:rPr>
        <w:t>1:</w:t>
      </w:r>
      <w:r w:rsidR="00E549C9" w:rsidRPr="008D0E85">
        <w:rPr>
          <w:rFonts w:ascii="Times New Roman" w:hAnsi="Times New Roman"/>
          <w:b/>
          <w:sz w:val="26"/>
          <w:szCs w:val="26"/>
        </w:rPr>
        <w:t xml:space="preserve"> </w:t>
      </w:r>
      <w:r w:rsidR="008445D0" w:rsidRPr="008D0E85">
        <w:rPr>
          <w:rFonts w:ascii="Times New Roman" w:hAnsi="Times New Roman"/>
          <w:sz w:val="26"/>
          <w:szCs w:val="26"/>
        </w:rPr>
        <w:t>Форма Заявления;</w:t>
      </w:r>
    </w:p>
    <w:p w14:paraId="5F66DC14" w14:textId="77777777" w:rsidR="008445D0" w:rsidRPr="008D0E85" w:rsidRDefault="008445D0" w:rsidP="009C47CD">
      <w:pPr>
        <w:pStyle w:val="a3"/>
        <w:tabs>
          <w:tab w:val="left" w:pos="1134"/>
        </w:tabs>
        <w:spacing w:after="0" w:line="240" w:lineRule="auto"/>
        <w:ind w:left="0" w:firstLine="567"/>
        <w:jc w:val="both"/>
        <w:rPr>
          <w:rFonts w:ascii="Times New Roman" w:hAnsi="Times New Roman"/>
          <w:sz w:val="26"/>
          <w:szCs w:val="26"/>
        </w:rPr>
      </w:pPr>
      <w:r w:rsidRPr="008D0E85">
        <w:rPr>
          <w:rFonts w:ascii="Times New Roman" w:hAnsi="Times New Roman"/>
          <w:b/>
          <w:sz w:val="26"/>
          <w:szCs w:val="26"/>
        </w:rPr>
        <w:t>Приложение №</w:t>
      </w:r>
      <w:r w:rsidR="00727FA8" w:rsidRPr="008D0E85">
        <w:rPr>
          <w:rFonts w:ascii="Times New Roman" w:hAnsi="Times New Roman"/>
          <w:b/>
          <w:sz w:val="26"/>
          <w:szCs w:val="26"/>
        </w:rPr>
        <w:t xml:space="preserve"> </w:t>
      </w:r>
      <w:r w:rsidR="00B37038" w:rsidRPr="008D0E85">
        <w:rPr>
          <w:rFonts w:ascii="Times New Roman" w:hAnsi="Times New Roman"/>
          <w:b/>
          <w:sz w:val="26"/>
          <w:szCs w:val="26"/>
        </w:rPr>
        <w:t>2:</w:t>
      </w:r>
      <w:r w:rsidR="00575597" w:rsidRPr="008D0E85">
        <w:rPr>
          <w:rFonts w:ascii="Times New Roman" w:hAnsi="Times New Roman"/>
          <w:sz w:val="26"/>
          <w:szCs w:val="26"/>
        </w:rPr>
        <w:t xml:space="preserve"> Форма договора</w:t>
      </w:r>
      <w:r w:rsidRPr="008D0E85">
        <w:rPr>
          <w:rFonts w:ascii="Times New Roman" w:hAnsi="Times New Roman"/>
          <w:sz w:val="26"/>
          <w:szCs w:val="26"/>
        </w:rPr>
        <w:t>;</w:t>
      </w:r>
    </w:p>
    <w:p w14:paraId="0815CF4C" w14:textId="77777777" w:rsidR="00166EEE" w:rsidRPr="008D0E85" w:rsidRDefault="00B129C3" w:rsidP="009C47CD">
      <w:pPr>
        <w:pStyle w:val="a3"/>
        <w:tabs>
          <w:tab w:val="left" w:pos="1134"/>
        </w:tabs>
        <w:spacing w:after="0" w:line="240" w:lineRule="auto"/>
        <w:ind w:left="0" w:firstLine="567"/>
        <w:jc w:val="both"/>
        <w:rPr>
          <w:rFonts w:ascii="Times New Roman" w:hAnsi="Times New Roman"/>
          <w:sz w:val="26"/>
          <w:szCs w:val="26"/>
        </w:rPr>
      </w:pPr>
      <w:r w:rsidRPr="008D0E85">
        <w:rPr>
          <w:rFonts w:ascii="Times New Roman" w:hAnsi="Times New Roman"/>
          <w:b/>
          <w:sz w:val="26"/>
          <w:szCs w:val="26"/>
        </w:rPr>
        <w:t xml:space="preserve">Приложение № </w:t>
      </w:r>
      <w:r w:rsidR="00FC59B6" w:rsidRPr="008D0E85">
        <w:rPr>
          <w:rFonts w:ascii="Times New Roman" w:hAnsi="Times New Roman"/>
          <w:b/>
          <w:sz w:val="26"/>
          <w:szCs w:val="26"/>
        </w:rPr>
        <w:t>3</w:t>
      </w:r>
      <w:r w:rsidRPr="008D0E85">
        <w:rPr>
          <w:rFonts w:ascii="Times New Roman" w:hAnsi="Times New Roman"/>
          <w:b/>
          <w:sz w:val="26"/>
          <w:szCs w:val="26"/>
        </w:rPr>
        <w:t>:</w:t>
      </w:r>
      <w:r w:rsidRPr="008D0E85">
        <w:rPr>
          <w:rFonts w:ascii="Times New Roman" w:hAnsi="Times New Roman"/>
          <w:sz w:val="26"/>
          <w:szCs w:val="26"/>
        </w:rPr>
        <w:t xml:space="preserve"> </w:t>
      </w:r>
      <w:r w:rsidR="00CC58B9" w:rsidRPr="008D0E85">
        <w:rPr>
          <w:rFonts w:ascii="Times New Roman" w:hAnsi="Times New Roman"/>
          <w:sz w:val="26"/>
          <w:szCs w:val="26"/>
        </w:rPr>
        <w:t xml:space="preserve">Форма </w:t>
      </w:r>
      <w:r w:rsidRPr="008D0E85">
        <w:rPr>
          <w:rFonts w:ascii="Times New Roman" w:hAnsi="Times New Roman"/>
          <w:sz w:val="26"/>
          <w:szCs w:val="26"/>
        </w:rPr>
        <w:t>Анкет</w:t>
      </w:r>
      <w:r w:rsidR="00CC58B9" w:rsidRPr="008D0E85">
        <w:rPr>
          <w:rFonts w:ascii="Times New Roman" w:hAnsi="Times New Roman"/>
          <w:sz w:val="26"/>
          <w:szCs w:val="26"/>
        </w:rPr>
        <w:t>ы</w:t>
      </w:r>
      <w:r w:rsidRPr="008D0E85">
        <w:rPr>
          <w:rFonts w:ascii="Times New Roman" w:hAnsi="Times New Roman"/>
          <w:sz w:val="26"/>
          <w:szCs w:val="26"/>
        </w:rPr>
        <w:t xml:space="preserve"> участника</w:t>
      </w:r>
      <w:r w:rsidR="00CC58B9" w:rsidRPr="008D0E85">
        <w:rPr>
          <w:rFonts w:ascii="Times New Roman" w:hAnsi="Times New Roman"/>
          <w:sz w:val="26"/>
          <w:szCs w:val="26"/>
        </w:rPr>
        <w:t>.</w:t>
      </w:r>
    </w:p>
    <w:p w14:paraId="47BE5CE4" w14:textId="77777777" w:rsidR="00490250" w:rsidRDefault="00490250" w:rsidP="009C47CD">
      <w:pPr>
        <w:pStyle w:val="a3"/>
        <w:tabs>
          <w:tab w:val="left" w:pos="1134"/>
        </w:tabs>
        <w:spacing w:after="0" w:line="240" w:lineRule="auto"/>
        <w:ind w:left="0" w:firstLine="567"/>
        <w:jc w:val="both"/>
        <w:rPr>
          <w:rFonts w:ascii="Times New Roman" w:hAnsi="Times New Roman"/>
          <w:sz w:val="26"/>
          <w:szCs w:val="26"/>
        </w:rPr>
      </w:pPr>
      <w:r w:rsidRPr="008D0E85">
        <w:rPr>
          <w:rFonts w:ascii="Times New Roman" w:hAnsi="Times New Roman"/>
          <w:b/>
          <w:sz w:val="26"/>
          <w:szCs w:val="26"/>
        </w:rPr>
        <w:t>Приложение № 4:</w:t>
      </w:r>
      <w:r w:rsidRPr="008D0E85">
        <w:rPr>
          <w:rFonts w:ascii="Times New Roman" w:hAnsi="Times New Roman"/>
          <w:sz w:val="26"/>
          <w:szCs w:val="26"/>
        </w:rPr>
        <w:t xml:space="preserve"> Единичные расценки</w:t>
      </w:r>
    </w:p>
    <w:p w14:paraId="6CFE7F33" w14:textId="77777777"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14:paraId="3ABA80ED" w14:textId="689784E2" w:rsidR="00166EEE" w:rsidRDefault="00407697" w:rsidP="005C719B">
      <w:pPr>
        <w:spacing w:after="0" w:line="240" w:lineRule="auto"/>
        <w:rPr>
          <w:rFonts w:ascii="Times New Roman" w:hAnsi="Times New Roman"/>
          <w:sz w:val="25"/>
          <w:szCs w:val="25"/>
        </w:rPr>
      </w:pPr>
      <w:r>
        <w:rPr>
          <w:rFonts w:ascii="Times New Roman" w:hAnsi="Times New Roman"/>
          <w:sz w:val="25"/>
          <w:szCs w:val="25"/>
        </w:rPr>
        <w:br w:type="page"/>
      </w:r>
      <w:r w:rsidR="00166EEE" w:rsidRPr="00690E40">
        <w:rPr>
          <w:rFonts w:ascii="Times New Roman" w:hAnsi="Times New Roman"/>
          <w:sz w:val="25"/>
          <w:szCs w:val="25"/>
        </w:rPr>
        <w:lastRenderedPageBreak/>
        <w:t>Приложение №</w:t>
      </w:r>
      <w:r w:rsidR="00B37038">
        <w:rPr>
          <w:rFonts w:ascii="Times New Roman" w:hAnsi="Times New Roman"/>
          <w:sz w:val="25"/>
          <w:szCs w:val="25"/>
        </w:rPr>
        <w:t>1</w:t>
      </w:r>
      <w:r w:rsidR="00166EEE">
        <w:rPr>
          <w:rFonts w:ascii="Times New Roman" w:hAnsi="Times New Roman"/>
          <w:sz w:val="25"/>
          <w:szCs w:val="25"/>
        </w:rPr>
        <w:t xml:space="preserve"> к </w:t>
      </w:r>
      <w:r w:rsidR="00F435DA">
        <w:rPr>
          <w:rFonts w:ascii="Times New Roman" w:hAnsi="Times New Roman"/>
          <w:sz w:val="25"/>
          <w:szCs w:val="25"/>
        </w:rPr>
        <w:t>Извещению</w:t>
      </w:r>
    </w:p>
    <w:p w14:paraId="1FF0CE5B" w14:textId="709AE394" w:rsidR="00DB3C42" w:rsidRDefault="00DB3C42"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14:paraId="74292CC2" w14:textId="453ADC6D" w:rsidR="00166EEE" w:rsidRDefault="00C90500" w:rsidP="00C90500">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Pr>
          <w:rFonts w:ascii="Times New Roman" w:hAnsi="Times New Roman"/>
          <w:sz w:val="25"/>
          <w:szCs w:val="25"/>
        </w:rPr>
        <w:t>+</w:t>
      </w:r>
    </w:p>
    <w:p w14:paraId="6AA6F50D" w14:textId="77777777" w:rsidR="00166EEE" w:rsidRPr="00F435DA" w:rsidRDefault="00433FD1" w:rsidP="00F435DA">
      <w:pPr>
        <w:pStyle w:val="2"/>
        <w:jc w:val="center"/>
        <w:rPr>
          <w:rFonts w:eastAsia="Times New Roman"/>
          <w:b/>
          <w:i/>
          <w:iCs/>
          <w:spacing w:val="-1"/>
          <w:sz w:val="28"/>
          <w:szCs w:val="28"/>
        </w:rPr>
      </w:pPr>
      <w:bookmarkStart w:id="4" w:name="_Ref163727687"/>
      <w:r w:rsidRPr="00F435DA">
        <w:rPr>
          <w:b/>
          <w:sz w:val="28"/>
          <w:szCs w:val="28"/>
        </w:rPr>
        <w:t xml:space="preserve">Форма </w:t>
      </w:r>
      <w:r w:rsidR="00DE39C8" w:rsidRPr="00F435DA">
        <w:rPr>
          <w:b/>
          <w:sz w:val="28"/>
          <w:szCs w:val="28"/>
        </w:rPr>
        <w:t xml:space="preserve">заявления </w:t>
      </w:r>
      <w:r w:rsidR="00F435DA" w:rsidRPr="00F435DA">
        <w:rPr>
          <w:b/>
          <w:sz w:val="28"/>
          <w:szCs w:val="28"/>
        </w:rPr>
        <w:t>о заключении договора на стандартных условиях</w:t>
      </w:r>
      <w:bookmarkEnd w:id="4"/>
    </w:p>
    <w:p w14:paraId="2213E730" w14:textId="77777777" w:rsidR="00166EEE" w:rsidRPr="00546182" w:rsidRDefault="00166EEE" w:rsidP="00D743A5">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sidR="009E146A">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14:paraId="7098F2C1" w14:textId="77777777" w:rsidR="00166EEE" w:rsidRPr="00546182" w:rsidRDefault="00166EEE" w:rsidP="00B032C6">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14:paraId="36A5B98B" w14:textId="77777777" w:rsidR="00166EEE" w:rsidRPr="00546182" w:rsidRDefault="00166EEE" w:rsidP="00B032C6">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14:paraId="0ECBE4D6" w14:textId="77777777"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14:paraId="3F16A954" w14:textId="77777777"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14:paraId="636ACF35" w14:textId="77777777" w:rsidR="00166EEE" w:rsidRPr="00546182" w:rsidRDefault="00166EEE" w:rsidP="00B032C6">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14:paraId="139C2057" w14:textId="77777777" w:rsidR="00166EEE" w:rsidRPr="00F435DA" w:rsidRDefault="00255894">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sidR="00485BE3">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sidR="000337F9">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00D17CEC"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00166EEE" w:rsidRPr="00F435DA">
        <w:rPr>
          <w:rFonts w:ascii="Times New Roman" w:eastAsia="Times New Roman" w:hAnsi="Times New Roman"/>
          <w:sz w:val="24"/>
          <w:szCs w:val="24"/>
        </w:rPr>
        <w:t xml:space="preserve">, приведенной </w:t>
      </w:r>
      <w:r w:rsidR="009E146A" w:rsidRPr="00F435DA">
        <w:rPr>
          <w:rFonts w:ascii="Times New Roman" w:eastAsia="Times New Roman" w:hAnsi="Times New Roman"/>
          <w:sz w:val="24"/>
          <w:szCs w:val="24"/>
        </w:rPr>
        <w:t>в Приложении № 2</w:t>
      </w:r>
      <w:r>
        <w:rPr>
          <w:rFonts w:ascii="Times New Roman" w:eastAsia="Times New Roman" w:hAnsi="Times New Roman"/>
          <w:sz w:val="24"/>
          <w:szCs w:val="24"/>
        </w:rPr>
        <w:t xml:space="preserve"> к Извещению о проведении стандартных условий</w:t>
      </w:r>
      <w:r w:rsidR="00166EEE" w:rsidRPr="00F435DA">
        <w:rPr>
          <w:rFonts w:ascii="Times New Roman" w:eastAsia="Times New Roman" w:hAnsi="Times New Roman"/>
          <w:sz w:val="24"/>
          <w:szCs w:val="24"/>
        </w:rPr>
        <w:t>.</w:t>
      </w:r>
    </w:p>
    <w:p w14:paraId="67915549" w14:textId="701E4ABF" w:rsidR="00166EEE" w:rsidRDefault="00166EEE"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sidR="00255894">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sidR="00255894">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w:t>
      </w:r>
      <w:r w:rsidR="009D21FB" w:rsidRPr="00BA2220">
        <w:rPr>
          <w:rFonts w:ascii="Times New Roman" w:eastAsia="Times New Roman" w:hAnsi="Times New Roman"/>
          <w:sz w:val="24"/>
          <w:szCs w:val="24"/>
        </w:rPr>
        <w:t>Шестьдесят)</w:t>
      </w:r>
      <w:r w:rsidR="009D21FB" w:rsidRPr="00BA2220">
        <w:rPr>
          <w:rFonts w:ascii="Times New Roman" w:eastAsia="Times New Roman" w:hAnsi="Times New Roman"/>
          <w:spacing w:val="82"/>
          <w:sz w:val="24"/>
          <w:szCs w:val="24"/>
        </w:rPr>
        <w:t xml:space="preserve"> </w:t>
      </w:r>
      <w:r w:rsidR="009D21FB"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009F4A5E" w:rsidRPr="009F4A5E">
        <w:rPr>
          <w:rFonts w:ascii="Times New Roman" w:hAnsi="Times New Roman"/>
          <w:bCs/>
          <w:sz w:val="24"/>
          <w:szCs w:val="24"/>
        </w:rPr>
        <w:t>АО «</w:t>
      </w:r>
      <w:proofErr w:type="spellStart"/>
      <w:r w:rsidR="009F4A5E" w:rsidRPr="009F4A5E">
        <w:rPr>
          <w:rFonts w:ascii="Times New Roman" w:hAnsi="Times New Roman"/>
          <w:bCs/>
          <w:sz w:val="24"/>
          <w:szCs w:val="24"/>
        </w:rPr>
        <w:t>РТКомм.РУ</w:t>
      </w:r>
      <w:proofErr w:type="spellEnd"/>
      <w:r w:rsidR="009F4A5E" w:rsidRPr="009F4A5E">
        <w:rPr>
          <w:rFonts w:ascii="Times New Roman" w:hAnsi="Times New Roman"/>
          <w:bCs/>
          <w:sz w:val="24"/>
          <w:szCs w:val="24"/>
        </w:rPr>
        <w:t>»)</w:t>
      </w:r>
    </w:p>
    <w:p w14:paraId="4D81CDC0" w14:textId="77777777" w:rsidR="00A5434B" w:rsidRDefault="00A5434B"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14:paraId="07BF1EBD" w14:textId="77777777"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sidR="00E620E8">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14:paraId="4A0ADFEC" w14:textId="77777777"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AE525C">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14:paraId="1E3D4178" w14:textId="77777777"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055F2D" w14:textId="77777777"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691B0B">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7C211F3B" w14:textId="77777777"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sidR="00255894">
        <w:rPr>
          <w:rFonts w:ascii="Times New Roman" w:eastAsia="Times New Roman" w:hAnsi="Times New Roman"/>
          <w:sz w:val="24"/>
          <w:szCs w:val="24"/>
        </w:rPr>
        <w:t>6</w:t>
      </w:r>
      <w:r w:rsidR="00255894" w:rsidRPr="00613B01">
        <w:rPr>
          <w:rFonts w:ascii="Times New Roman" w:eastAsia="Times New Roman" w:hAnsi="Times New Roman"/>
          <w:sz w:val="24"/>
          <w:szCs w:val="24"/>
        </w:rPr>
        <w:t xml:space="preserve"> </w:t>
      </w:r>
      <w:r>
        <w:rPr>
          <w:rFonts w:ascii="Times New Roman" w:eastAsia="Times New Roman" w:hAnsi="Times New Roman"/>
          <w:sz w:val="24"/>
          <w:szCs w:val="24"/>
        </w:rPr>
        <w:t xml:space="preserve">Извещения </w:t>
      </w:r>
      <w:r>
        <w:rPr>
          <w:rFonts w:ascii="Times New Roman" w:eastAsia="Times New Roman" w:hAnsi="Times New Roman"/>
          <w:sz w:val="24"/>
          <w:szCs w:val="24"/>
        </w:rPr>
        <w:lastRenderedPageBreak/>
        <w:t>о проведении стандартных условий</w:t>
      </w:r>
      <w:r w:rsidRPr="00613B01">
        <w:rPr>
          <w:rFonts w:ascii="Times New Roman" w:eastAsia="Times New Roman" w:hAnsi="Times New Roman"/>
          <w:sz w:val="24"/>
          <w:szCs w:val="24"/>
        </w:rPr>
        <w:t xml:space="preserve">. </w:t>
      </w:r>
    </w:p>
    <w:p w14:paraId="1DB80B21" w14:textId="77777777" w:rsidR="003F0A9E" w:rsidRDefault="003F0A9E" w:rsidP="003F0A9E">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14:paraId="388FABA8" w14:textId="7FCD1473"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w:t>
      </w:r>
      <w:r w:rsidR="009F4A5E" w:rsidRPr="009F4A5E">
        <w:rPr>
          <w:rFonts w:ascii="Times New Roman" w:eastAsia="Times New Roman" w:hAnsi="Times New Roman"/>
          <w:bCs/>
          <w:sz w:val="24"/>
          <w:szCs w:val="24"/>
        </w:rPr>
        <w:t>АО «</w:t>
      </w:r>
      <w:proofErr w:type="spellStart"/>
      <w:r w:rsidR="009F4A5E" w:rsidRPr="009F4A5E">
        <w:rPr>
          <w:rFonts w:ascii="Times New Roman" w:eastAsia="Times New Roman" w:hAnsi="Times New Roman"/>
          <w:bCs/>
          <w:sz w:val="24"/>
          <w:szCs w:val="24"/>
        </w:rPr>
        <w:t>РТКомм.РУ</w:t>
      </w:r>
      <w:proofErr w:type="spellEnd"/>
      <w:r w:rsidR="009F4A5E" w:rsidRPr="009F4A5E">
        <w:rPr>
          <w:rFonts w:ascii="Times New Roman" w:eastAsia="Times New Roman" w:hAnsi="Times New Roman"/>
          <w:bCs/>
          <w:sz w:val="24"/>
          <w:szCs w:val="24"/>
        </w:rPr>
        <w:t>»</w:t>
      </w:r>
      <w:r w:rsidR="009F4A5E">
        <w:rPr>
          <w:rFonts w:ascii="Times New Roman" w:eastAsia="Times New Roman" w:hAnsi="Times New Roman"/>
          <w:b/>
          <w:bCs/>
          <w:sz w:val="24"/>
          <w:szCs w:val="24"/>
        </w:rPr>
        <w:t xml:space="preserve"> </w:t>
      </w:r>
      <w:r w:rsidRPr="00613B01">
        <w:rPr>
          <w:rFonts w:ascii="Times New Roman" w:eastAsia="Times New Roman" w:hAnsi="Times New Roman"/>
          <w:sz w:val="24"/>
          <w:szCs w:val="24"/>
        </w:rPr>
        <w:t xml:space="preserve">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14:paraId="7AB92E7C" w14:textId="77777777" w:rsidR="003F0A9E" w:rsidRPr="00546182" w:rsidRDefault="003F0A9E" w:rsidP="003F0A9E">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14:paraId="2D393ED0" w14:textId="77777777" w:rsidR="00CB3493" w:rsidRPr="00546182" w:rsidRDefault="00CB3493" w:rsidP="00CB3493">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14:paraId="082B7D78" w14:textId="77777777" w:rsidR="00CB3493" w:rsidRPr="00206D20" w:rsidRDefault="00CB3493">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sidR="00255894">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14:paraId="07791826" w14:textId="77777777" w:rsidR="00CB3493" w:rsidRPr="00546182" w:rsidRDefault="00CB3493" w:rsidP="00CB3493">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1E46D4" w:rsidRPr="001E46D4" w14:paraId="6CC6B893" w14:textId="77777777" w:rsidTr="00BC1DD2">
        <w:trPr>
          <w:tblHeader/>
        </w:trPr>
        <w:tc>
          <w:tcPr>
            <w:tcW w:w="1091" w:type="dxa"/>
            <w:vAlign w:val="center"/>
          </w:tcPr>
          <w:p w14:paraId="4BA01C15" w14:textId="77777777"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w:t>
            </w:r>
          </w:p>
          <w:p w14:paraId="586226E5" w14:textId="77777777"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14:paraId="487B1427" w14:textId="77777777"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14:paraId="34C10AC3" w14:textId="77777777"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1E46D4" w:rsidRPr="001E46D4" w14:paraId="533865B9" w14:textId="77777777" w:rsidTr="00BC1DD2">
        <w:tc>
          <w:tcPr>
            <w:tcW w:w="1091" w:type="dxa"/>
            <w:vAlign w:val="center"/>
          </w:tcPr>
          <w:p w14:paraId="1EA3C229" w14:textId="77777777"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14:paraId="0B5C61F5" w14:textId="77777777" w:rsidR="001E46D4" w:rsidRPr="001E46D4" w:rsidRDefault="001E46D4" w:rsidP="00BC1DD2">
            <w:pPr>
              <w:pStyle w:val="af7"/>
              <w:spacing w:before="40" w:after="40"/>
              <w:rPr>
                <w:rFonts w:ascii="Times New Roman" w:hAnsi="Times New Roman" w:cs="Times New Roman"/>
                <w:i/>
              </w:rPr>
            </w:pPr>
          </w:p>
        </w:tc>
        <w:tc>
          <w:tcPr>
            <w:tcW w:w="1482" w:type="dxa"/>
          </w:tcPr>
          <w:p w14:paraId="7226BD48" w14:textId="77777777" w:rsidR="001E46D4" w:rsidRPr="001E46D4" w:rsidRDefault="001E46D4" w:rsidP="00BC1DD2">
            <w:pPr>
              <w:pStyle w:val="af7"/>
              <w:rPr>
                <w:rFonts w:ascii="Times New Roman" w:hAnsi="Times New Roman" w:cs="Times New Roman"/>
                <w:i/>
              </w:rPr>
            </w:pPr>
          </w:p>
        </w:tc>
      </w:tr>
      <w:tr w:rsidR="001E46D4" w:rsidRPr="001E46D4" w14:paraId="4E47B3DA" w14:textId="77777777" w:rsidTr="00BC1DD2">
        <w:tc>
          <w:tcPr>
            <w:tcW w:w="1091" w:type="dxa"/>
            <w:vAlign w:val="center"/>
          </w:tcPr>
          <w:p w14:paraId="35A339B5" w14:textId="77777777"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14:paraId="51E9A3E1" w14:textId="77777777" w:rsidR="001E46D4" w:rsidRPr="001E46D4" w:rsidRDefault="001E46D4" w:rsidP="00BC1DD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14:paraId="0B40C163" w14:textId="77777777" w:rsidR="001E46D4" w:rsidRPr="001E46D4" w:rsidRDefault="001E46D4" w:rsidP="00BC1DD2">
            <w:pPr>
              <w:pStyle w:val="af7"/>
              <w:rPr>
                <w:rFonts w:ascii="Times New Roman" w:hAnsi="Times New Roman" w:cs="Times New Roman"/>
              </w:rPr>
            </w:pPr>
          </w:p>
        </w:tc>
      </w:tr>
      <w:tr w:rsidR="001E46D4" w:rsidRPr="001E46D4" w14:paraId="1DE13F01" w14:textId="77777777" w:rsidTr="00BC1DD2">
        <w:tc>
          <w:tcPr>
            <w:tcW w:w="1091" w:type="dxa"/>
            <w:vAlign w:val="center"/>
          </w:tcPr>
          <w:p w14:paraId="2FCB9793" w14:textId="77777777" w:rsidR="001E46D4" w:rsidRPr="001E46D4" w:rsidRDefault="001E46D4" w:rsidP="00BC1DD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14:paraId="3082B307" w14:textId="77777777" w:rsidR="001E46D4" w:rsidRPr="001E46D4" w:rsidRDefault="001E46D4" w:rsidP="00BC1DD2">
            <w:pPr>
              <w:pStyle w:val="af7"/>
              <w:spacing w:before="40" w:after="40"/>
              <w:rPr>
                <w:rFonts w:ascii="Times New Roman" w:hAnsi="Times New Roman" w:cs="Times New Roman"/>
              </w:rPr>
            </w:pPr>
          </w:p>
        </w:tc>
        <w:tc>
          <w:tcPr>
            <w:tcW w:w="1482" w:type="dxa"/>
          </w:tcPr>
          <w:p w14:paraId="211AD81B" w14:textId="77777777" w:rsidR="001E46D4" w:rsidRPr="001E46D4" w:rsidRDefault="001E46D4" w:rsidP="00BC1DD2">
            <w:pPr>
              <w:pStyle w:val="af7"/>
              <w:rPr>
                <w:rFonts w:ascii="Times New Roman" w:hAnsi="Times New Roman" w:cs="Times New Roman"/>
              </w:rPr>
            </w:pPr>
          </w:p>
        </w:tc>
      </w:tr>
    </w:tbl>
    <w:p w14:paraId="653ACFDE" w14:textId="77777777" w:rsidR="001E46D4" w:rsidRPr="00733E33" w:rsidRDefault="001E46D4" w:rsidP="001E46D4">
      <w:pPr>
        <w:rPr>
          <w:sz w:val="10"/>
          <w:szCs w:val="10"/>
        </w:rPr>
      </w:pPr>
    </w:p>
    <w:p w14:paraId="1C4574EE" w14:textId="77777777" w:rsidR="001E46D4" w:rsidRPr="00733E33" w:rsidRDefault="001E46D4" w:rsidP="001E46D4">
      <w:pPr>
        <w:pStyle w:val="Times12"/>
        <w:tabs>
          <w:tab w:val="left" w:pos="709"/>
          <w:tab w:val="left" w:pos="1134"/>
        </w:tabs>
        <w:ind w:firstLine="0"/>
        <w:rPr>
          <w:bCs w:val="0"/>
          <w:color w:val="808080"/>
          <w:szCs w:val="24"/>
        </w:rPr>
      </w:pPr>
    </w:p>
    <w:p w14:paraId="2FA39CEA" w14:textId="77777777" w:rsidR="00CB3493" w:rsidRDefault="00CB3493" w:rsidP="00CB3493">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14:paraId="32C7774E" w14:textId="77777777" w:rsidR="001E46D4" w:rsidRPr="00733E33" w:rsidRDefault="001E46D4" w:rsidP="001E46D4">
      <w:pPr>
        <w:pStyle w:val="Times12"/>
        <w:tabs>
          <w:tab w:val="left" w:pos="709"/>
          <w:tab w:val="left" w:pos="1134"/>
        </w:tabs>
        <w:ind w:firstLine="709"/>
        <w:rPr>
          <w:bCs w:val="0"/>
          <w:color w:val="808080"/>
          <w:szCs w:val="24"/>
        </w:rPr>
      </w:pPr>
    </w:p>
    <w:p w14:paraId="2938AAF4" w14:textId="77777777" w:rsidR="001E46D4" w:rsidRDefault="001E46D4" w:rsidP="001E46D4">
      <w:pPr>
        <w:pStyle w:val="Times12"/>
        <w:tabs>
          <w:tab w:val="left" w:pos="709"/>
          <w:tab w:val="left" w:pos="1134"/>
        </w:tabs>
        <w:ind w:firstLine="709"/>
        <w:rPr>
          <w:bCs w:val="0"/>
          <w:color w:val="808080"/>
          <w:szCs w:val="24"/>
        </w:rPr>
      </w:pPr>
    </w:p>
    <w:p w14:paraId="7E030E48" w14:textId="77777777" w:rsidR="001E46D4" w:rsidRPr="00733E33" w:rsidRDefault="001E46D4" w:rsidP="001E46D4">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14:paraId="5647D079" w14:textId="77777777"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14:paraId="1C159697" w14:textId="77777777"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14:paraId="033ED02A" w14:textId="77777777"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5" w:name="_Форма_2"/>
      <w:bookmarkEnd w:id="5"/>
    </w:p>
    <w:p w14:paraId="1BC47C4E" w14:textId="77777777"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14:paraId="5BE173C9" w14:textId="77777777" w:rsidR="001E46D4"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14:paraId="7323C061" w14:textId="77777777" w:rsidR="00CB3493" w:rsidRPr="00DE39C8" w:rsidRDefault="00CB3493" w:rsidP="00CB3493">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14:paraId="3D984BB0" w14:textId="77777777" w:rsidR="00C16422" w:rsidRDefault="00C16422" w:rsidP="00C16422">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lastRenderedPageBreak/>
        <w:t>Приложение №2:</w:t>
      </w:r>
      <w:r w:rsidRPr="00166EEE">
        <w:rPr>
          <w:rFonts w:ascii="Times New Roman" w:eastAsia="Times New Roman" w:hAnsi="Times New Roman"/>
          <w:b/>
          <w:bCs/>
          <w:kern w:val="32"/>
          <w:sz w:val="26"/>
          <w:szCs w:val="26"/>
          <w:lang w:eastAsia="ru-RU"/>
        </w:rPr>
        <w:t xml:space="preserve"> Форма договора, заключа</w:t>
      </w:r>
      <w:r>
        <w:rPr>
          <w:rFonts w:ascii="Times New Roman" w:eastAsia="Times New Roman" w:hAnsi="Times New Roman"/>
          <w:b/>
          <w:bCs/>
          <w:kern w:val="32"/>
          <w:sz w:val="26"/>
          <w:szCs w:val="26"/>
          <w:lang w:eastAsia="ru-RU"/>
        </w:rPr>
        <w:t xml:space="preserve">емого между </w:t>
      </w:r>
      <w:r w:rsidR="00195910" w:rsidRPr="00195910">
        <w:rPr>
          <w:rFonts w:ascii="Times New Roman" w:eastAsia="Times New Roman" w:hAnsi="Times New Roman"/>
          <w:b/>
          <w:bCs/>
          <w:kern w:val="32"/>
          <w:sz w:val="26"/>
          <w:szCs w:val="26"/>
          <w:lang w:eastAsia="ru-RU"/>
        </w:rPr>
        <w:t>АО «</w:t>
      </w:r>
      <w:proofErr w:type="spellStart"/>
      <w:r w:rsidR="00195910" w:rsidRPr="00195910">
        <w:rPr>
          <w:rFonts w:ascii="Times New Roman" w:eastAsia="Times New Roman" w:hAnsi="Times New Roman"/>
          <w:b/>
          <w:bCs/>
          <w:kern w:val="32"/>
          <w:sz w:val="26"/>
          <w:szCs w:val="26"/>
          <w:lang w:eastAsia="ru-RU"/>
        </w:rPr>
        <w:t>РТКомм.РУ</w:t>
      </w:r>
      <w:proofErr w:type="spellEnd"/>
      <w:r>
        <w:rPr>
          <w:rFonts w:ascii="Times New Roman" w:eastAsia="Times New Roman" w:hAnsi="Times New Roman"/>
          <w:b/>
          <w:bCs/>
          <w:kern w:val="32"/>
          <w:sz w:val="26"/>
          <w:szCs w:val="26"/>
          <w:lang w:eastAsia="ru-RU"/>
        </w:rPr>
        <w:t xml:space="preserve">» и </w:t>
      </w:r>
      <w:r w:rsidR="00FC59B6">
        <w:rPr>
          <w:rFonts w:ascii="Times New Roman" w:eastAsia="Times New Roman" w:hAnsi="Times New Roman"/>
          <w:b/>
          <w:bCs/>
          <w:kern w:val="32"/>
          <w:sz w:val="26"/>
          <w:szCs w:val="26"/>
          <w:lang w:eastAsia="ru-RU"/>
        </w:rPr>
        <w:t>п</w:t>
      </w:r>
      <w:r w:rsidR="00FC59B6" w:rsidRPr="00166EEE">
        <w:rPr>
          <w:rFonts w:ascii="Times New Roman" w:eastAsia="Times New Roman" w:hAnsi="Times New Roman"/>
          <w:b/>
          <w:bCs/>
          <w:kern w:val="32"/>
          <w:sz w:val="26"/>
          <w:szCs w:val="26"/>
          <w:lang w:eastAsia="ru-RU"/>
        </w:rPr>
        <w:t>одрядчиком</w:t>
      </w:r>
      <w:r w:rsidR="00FC59B6">
        <w:rPr>
          <w:rFonts w:ascii="Times New Roman" w:eastAsia="Times New Roman" w:hAnsi="Times New Roman"/>
          <w:b/>
          <w:bCs/>
          <w:kern w:val="32"/>
          <w:sz w:val="26"/>
          <w:szCs w:val="26"/>
          <w:lang w:eastAsia="ru-RU"/>
        </w:rPr>
        <w:t xml:space="preserve"> (исполнителем)</w:t>
      </w:r>
      <w:r>
        <w:rPr>
          <w:rFonts w:ascii="Times New Roman" w:eastAsia="Times New Roman" w:hAnsi="Times New Roman"/>
          <w:b/>
          <w:bCs/>
          <w:kern w:val="32"/>
          <w:sz w:val="26"/>
          <w:szCs w:val="26"/>
          <w:lang w:eastAsia="ru-RU"/>
        </w:rPr>
        <w:t>:</w:t>
      </w:r>
    </w:p>
    <w:p w14:paraId="169C81EC" w14:textId="77777777" w:rsidR="00C16422" w:rsidRPr="00B41BAF" w:rsidRDefault="00C16422" w:rsidP="00C16422">
      <w:pPr>
        <w:tabs>
          <w:tab w:val="left" w:pos="1134"/>
        </w:tabs>
        <w:spacing w:line="240" w:lineRule="auto"/>
        <w:ind w:firstLine="567"/>
        <w:jc w:val="both"/>
        <w:rPr>
          <w:rFonts w:ascii="Times New Roman" w:eastAsia="Times New Roman" w:hAnsi="Times New Roman"/>
          <w:bCs/>
          <w:kern w:val="32"/>
          <w:sz w:val="26"/>
          <w:szCs w:val="26"/>
          <w:lang w:val="en-US" w:eastAsia="ru-RU"/>
        </w:rPr>
      </w:pPr>
      <w:r>
        <w:rPr>
          <w:rFonts w:ascii="Times New Roman" w:eastAsia="Times New Roman" w:hAnsi="Times New Roman"/>
          <w:bCs/>
          <w:kern w:val="32"/>
          <w:sz w:val="26"/>
          <w:szCs w:val="26"/>
          <w:lang w:eastAsia="ru-RU"/>
        </w:rPr>
        <w:t>Приложено отдельным файлом.</w:t>
      </w:r>
    </w:p>
    <w:p w14:paraId="0D30EC31" w14:textId="77777777" w:rsidR="00414719" w:rsidRDefault="00414719" w:rsidP="00C16422">
      <w:pPr>
        <w:tabs>
          <w:tab w:val="left" w:pos="1134"/>
        </w:tabs>
        <w:spacing w:line="240" w:lineRule="auto"/>
        <w:ind w:firstLine="567"/>
        <w:jc w:val="both"/>
        <w:rPr>
          <w:rFonts w:ascii="Times New Roman" w:eastAsia="Times New Roman" w:hAnsi="Times New Roman"/>
          <w:b/>
          <w:bCs/>
          <w:kern w:val="32"/>
          <w:sz w:val="26"/>
          <w:szCs w:val="26"/>
          <w:lang w:eastAsia="ru-RU"/>
        </w:rPr>
      </w:pPr>
    </w:p>
    <w:p w14:paraId="28E1C2C8" w14:textId="77777777" w:rsidR="00C16422" w:rsidRDefault="00C16422" w:rsidP="00C16422">
      <w:pPr>
        <w:tabs>
          <w:tab w:val="left" w:pos="1134"/>
        </w:tabs>
        <w:spacing w:line="240" w:lineRule="auto"/>
        <w:ind w:firstLine="567"/>
        <w:jc w:val="both"/>
        <w:rPr>
          <w:rFonts w:ascii="Times New Roman" w:eastAsia="Times New Roman" w:hAnsi="Times New Roman"/>
          <w:b/>
          <w:bCs/>
          <w:kern w:val="32"/>
          <w:sz w:val="26"/>
          <w:szCs w:val="26"/>
          <w:lang w:eastAsia="ru-RU"/>
        </w:rPr>
      </w:pPr>
      <w:r w:rsidRPr="00AE3341">
        <w:rPr>
          <w:rFonts w:ascii="Times New Roman" w:eastAsia="Times New Roman" w:hAnsi="Times New Roman"/>
          <w:b/>
          <w:bCs/>
          <w:kern w:val="32"/>
          <w:sz w:val="26"/>
          <w:szCs w:val="26"/>
          <w:highlight w:val="yellow"/>
          <w:lang w:eastAsia="ru-RU"/>
        </w:rPr>
        <w:t>Приложение №</w:t>
      </w:r>
      <w:r w:rsidR="00FC59B6" w:rsidRPr="00AE3341">
        <w:rPr>
          <w:rFonts w:ascii="Times New Roman" w:eastAsia="Times New Roman" w:hAnsi="Times New Roman"/>
          <w:b/>
          <w:bCs/>
          <w:kern w:val="32"/>
          <w:sz w:val="26"/>
          <w:szCs w:val="26"/>
          <w:highlight w:val="yellow"/>
          <w:lang w:eastAsia="ru-RU"/>
        </w:rPr>
        <w:t>3</w:t>
      </w:r>
      <w:r w:rsidRPr="00AE3341">
        <w:rPr>
          <w:rFonts w:ascii="Times New Roman" w:eastAsia="Times New Roman" w:hAnsi="Times New Roman"/>
          <w:b/>
          <w:bCs/>
          <w:kern w:val="32"/>
          <w:sz w:val="26"/>
          <w:szCs w:val="26"/>
          <w:highlight w:val="yellow"/>
          <w:lang w:eastAsia="ru-RU"/>
        </w:rPr>
        <w:t xml:space="preserve">: </w:t>
      </w:r>
      <w:r w:rsidR="00CC58B9" w:rsidRPr="00AE3341">
        <w:rPr>
          <w:rFonts w:ascii="Times New Roman" w:eastAsia="Times New Roman" w:hAnsi="Times New Roman"/>
          <w:b/>
          <w:bCs/>
          <w:kern w:val="32"/>
          <w:sz w:val="26"/>
          <w:szCs w:val="26"/>
          <w:highlight w:val="yellow"/>
          <w:lang w:eastAsia="ru-RU"/>
        </w:rPr>
        <w:t xml:space="preserve">Форма </w:t>
      </w:r>
      <w:r w:rsidRPr="00AE3341">
        <w:rPr>
          <w:rFonts w:ascii="Times New Roman" w:eastAsia="Times New Roman" w:hAnsi="Times New Roman"/>
          <w:b/>
          <w:bCs/>
          <w:kern w:val="32"/>
          <w:sz w:val="26"/>
          <w:szCs w:val="26"/>
          <w:highlight w:val="yellow"/>
          <w:lang w:eastAsia="ru-RU"/>
        </w:rPr>
        <w:t>Анкет</w:t>
      </w:r>
      <w:r w:rsidR="00CC58B9" w:rsidRPr="00AE3341">
        <w:rPr>
          <w:rFonts w:ascii="Times New Roman" w:eastAsia="Times New Roman" w:hAnsi="Times New Roman"/>
          <w:b/>
          <w:bCs/>
          <w:kern w:val="32"/>
          <w:sz w:val="26"/>
          <w:szCs w:val="26"/>
          <w:highlight w:val="yellow"/>
          <w:lang w:eastAsia="ru-RU"/>
        </w:rPr>
        <w:t xml:space="preserve">ы </w:t>
      </w:r>
      <w:r w:rsidRPr="00AE3341">
        <w:rPr>
          <w:rFonts w:ascii="Times New Roman" w:eastAsia="Times New Roman" w:hAnsi="Times New Roman"/>
          <w:b/>
          <w:bCs/>
          <w:kern w:val="32"/>
          <w:sz w:val="26"/>
          <w:szCs w:val="26"/>
          <w:highlight w:val="yellow"/>
          <w:lang w:eastAsia="ru-RU"/>
        </w:rPr>
        <w:t>участника:</w:t>
      </w:r>
    </w:p>
    <w:bookmarkStart w:id="6" w:name="_GoBack"/>
    <w:bookmarkStart w:id="7" w:name="_MON_1784467544"/>
    <w:bookmarkEnd w:id="7"/>
    <w:p w14:paraId="77FA4839" w14:textId="5BD2D013" w:rsidR="008F43B3" w:rsidRDefault="00811FE2" w:rsidP="00CC58B9">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object w:dxaOrig="1376" w:dyaOrig="893" w14:anchorId="05C5B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4.25pt" o:ole="">
            <v:imagedata r:id="rId17" o:title=""/>
          </v:shape>
          <o:OLEObject Type="Embed" ProgID="Word.Document.12" ShapeID="_x0000_i1025" DrawAspect="Icon" ObjectID="_1843989339" r:id="rId18">
            <o:FieldCodes>\s</o:FieldCodes>
          </o:OLEObject>
        </w:object>
      </w:r>
      <w:bookmarkEnd w:id="6"/>
    </w:p>
    <w:p w14:paraId="57B19D2E" w14:textId="77777777" w:rsidR="00490250" w:rsidRDefault="00490250" w:rsidP="00CC58B9">
      <w:pPr>
        <w:tabs>
          <w:tab w:val="left" w:pos="1134"/>
        </w:tabs>
        <w:spacing w:line="240" w:lineRule="auto"/>
        <w:ind w:firstLine="567"/>
        <w:jc w:val="both"/>
        <w:rPr>
          <w:rFonts w:ascii="Times New Roman" w:eastAsia="Times New Roman" w:hAnsi="Times New Roman"/>
          <w:b/>
          <w:bCs/>
          <w:kern w:val="32"/>
          <w:sz w:val="26"/>
          <w:szCs w:val="26"/>
          <w:lang w:eastAsia="ru-RU"/>
        </w:rPr>
      </w:pPr>
    </w:p>
    <w:p w14:paraId="53E7CBE5" w14:textId="77777777" w:rsidR="00490250" w:rsidRDefault="00490250" w:rsidP="00490250">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14:paraId="7E85F664" w14:textId="77777777" w:rsidR="00490250" w:rsidRPr="002B0B34" w:rsidRDefault="00490250" w:rsidP="00490250">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Приложены в составе проекта договора (Приложении №</w:t>
      </w:r>
      <w:r w:rsidR="00195910">
        <w:rPr>
          <w:rFonts w:ascii="Times New Roman" w:eastAsia="Times New Roman" w:hAnsi="Times New Roman"/>
          <w:bCs/>
          <w:kern w:val="32"/>
          <w:sz w:val="26"/>
          <w:szCs w:val="26"/>
          <w:lang w:eastAsia="ru-RU"/>
        </w:rPr>
        <w:t>2</w:t>
      </w:r>
      <w:r>
        <w:rPr>
          <w:rFonts w:ascii="Times New Roman" w:eastAsia="Times New Roman" w:hAnsi="Times New Roman"/>
          <w:bCs/>
          <w:kern w:val="32"/>
          <w:sz w:val="26"/>
          <w:szCs w:val="26"/>
          <w:lang w:eastAsia="ru-RU"/>
        </w:rPr>
        <w:t xml:space="preserve">). </w:t>
      </w:r>
    </w:p>
    <w:p w14:paraId="744A513D" w14:textId="77777777" w:rsidR="00490250" w:rsidRPr="00CC58B9" w:rsidRDefault="00490250" w:rsidP="00CC58B9">
      <w:pPr>
        <w:tabs>
          <w:tab w:val="left" w:pos="1134"/>
        </w:tabs>
        <w:spacing w:line="240" w:lineRule="auto"/>
        <w:ind w:firstLine="567"/>
        <w:jc w:val="both"/>
        <w:rPr>
          <w:rFonts w:ascii="Times New Roman" w:eastAsia="Times New Roman" w:hAnsi="Times New Roman"/>
          <w:b/>
          <w:bCs/>
          <w:kern w:val="32"/>
          <w:sz w:val="26"/>
          <w:szCs w:val="26"/>
          <w:lang w:eastAsia="ru-RU"/>
        </w:rPr>
      </w:pPr>
    </w:p>
    <w:sectPr w:rsidR="00490250"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F1AD5" w14:textId="77777777" w:rsidR="007D46EA" w:rsidRDefault="007D46EA" w:rsidP="00F027E8">
      <w:pPr>
        <w:spacing w:after="0" w:line="240" w:lineRule="auto"/>
      </w:pPr>
      <w:r>
        <w:separator/>
      </w:r>
    </w:p>
  </w:endnote>
  <w:endnote w:type="continuationSeparator" w:id="0">
    <w:p w14:paraId="491B61A5" w14:textId="77777777" w:rsidR="007D46EA" w:rsidRDefault="007D46EA"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17B8" w14:textId="77777777" w:rsidR="007D46EA" w:rsidRDefault="007D46EA" w:rsidP="00F027E8">
      <w:pPr>
        <w:spacing w:after="0" w:line="240" w:lineRule="auto"/>
      </w:pPr>
      <w:r>
        <w:separator/>
      </w:r>
    </w:p>
  </w:footnote>
  <w:footnote w:type="continuationSeparator" w:id="0">
    <w:p w14:paraId="172BD5BB" w14:textId="77777777" w:rsidR="007D46EA" w:rsidRDefault="007D46EA"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832483"/>
      <w:docPartObj>
        <w:docPartGallery w:val="Page Numbers (Top of Page)"/>
        <w:docPartUnique/>
      </w:docPartObj>
    </w:sdtPr>
    <w:sdtEndPr/>
    <w:sdtContent>
      <w:p w14:paraId="5C025060" w14:textId="77777777" w:rsidR="00B647D4" w:rsidRDefault="00B647D4">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Pr>
            <w:rFonts w:ascii="Times New Roman" w:hAnsi="Times New Roman"/>
            <w:noProof/>
            <w:sz w:val="24"/>
            <w:szCs w:val="24"/>
          </w:rPr>
          <w:t>6</w:t>
        </w:r>
        <w:r w:rsidRPr="00DB5D70">
          <w:rPr>
            <w:rFonts w:ascii="Times New Roman" w:hAnsi="Times New Roman"/>
            <w:sz w:val="24"/>
            <w:szCs w:val="24"/>
          </w:rPr>
          <w:fldChar w:fldCharType="end"/>
        </w:r>
      </w:p>
    </w:sdtContent>
  </w:sdt>
  <w:p w14:paraId="5FD24D03" w14:textId="77777777" w:rsidR="00B647D4" w:rsidRDefault="00B647D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6"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9"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0"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4"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9"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48BE63B1"/>
    <w:multiLevelType w:val="hybridMultilevel"/>
    <w:tmpl w:val="63181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911582"/>
    <w:multiLevelType w:val="multilevel"/>
    <w:tmpl w:val="A674320E"/>
    <w:lvl w:ilvl="0">
      <w:start w:val="1"/>
      <w:numFmt w:val="decimal"/>
      <w:suff w:val="space"/>
      <w:lvlText w:val="%1."/>
      <w:lvlJc w:val="left"/>
      <w:pPr>
        <w:tabs>
          <w:tab w:val="num" w:pos="0"/>
        </w:tabs>
        <w:ind w:left="0" w:firstLine="0"/>
      </w:pPr>
      <w:rPr>
        <w:b/>
        <w:sz w:val="26"/>
        <w:szCs w:val="26"/>
      </w:rPr>
    </w:lvl>
    <w:lvl w:ilvl="1">
      <w:start w:val="1"/>
      <w:numFmt w:val="decimal"/>
      <w:suff w:val="space"/>
      <w:lvlText w:val="%1.%2."/>
      <w:lvlJc w:val="left"/>
      <w:pPr>
        <w:tabs>
          <w:tab w:val="num" w:pos="0"/>
        </w:tabs>
        <w:ind w:left="0" w:firstLine="0"/>
      </w:pPr>
      <w:rPr>
        <w:b/>
        <w:i w:val="0"/>
        <w:sz w:val="26"/>
      </w:rPr>
    </w:lvl>
    <w:lvl w:ilvl="2">
      <w:start w:val="1"/>
      <w:numFmt w:val="decimal"/>
      <w:suff w:val="space"/>
      <w:lvlText w:val="%1.%2.%3."/>
      <w:lvlJc w:val="left"/>
      <w:pPr>
        <w:tabs>
          <w:tab w:val="num" w:pos="0"/>
        </w:tabs>
        <w:ind w:left="0" w:firstLine="0"/>
      </w:pPr>
      <w:rPr>
        <w:rFonts w:ascii="Times New Roman" w:hAnsi="Times New Roman"/>
        <w:b/>
        <w:sz w:val="26"/>
        <w:szCs w:val="26"/>
      </w:rPr>
    </w:lvl>
    <w:lvl w:ilvl="3">
      <w:start w:val="1"/>
      <w:numFmt w:val="decimal"/>
      <w:suff w:val="space"/>
      <w:lvlText w:val="%4)"/>
      <w:lvlJc w:val="left"/>
      <w:pPr>
        <w:tabs>
          <w:tab w:val="num" w:pos="0"/>
        </w:tabs>
        <w:ind w:left="0" w:firstLine="0"/>
      </w:pPr>
      <w:rPr>
        <w:rFonts w:ascii="Times New Roman" w:hAnsi="Times New Roman"/>
        <w:b w:val="0"/>
      </w:rPr>
    </w:lvl>
    <w:lvl w:ilvl="4">
      <w:start w:val="1"/>
      <w:numFmt w:val="decimal"/>
      <w:suff w:val="space"/>
      <w:lvlText w:val="%1.%2.%3.%4.%5."/>
      <w:lvlJc w:val="left"/>
      <w:pPr>
        <w:tabs>
          <w:tab w:val="num" w:pos="0"/>
        </w:tabs>
        <w:ind w:left="0" w:firstLine="0"/>
      </w:pPr>
      <w:rPr>
        <w:b/>
      </w:r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4" w15:restartNumberingAfterBreak="0">
    <w:nsid w:val="4D061523"/>
    <w:multiLevelType w:val="multilevel"/>
    <w:tmpl w:val="122C7014"/>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25"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6"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9"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3F1586D"/>
    <w:multiLevelType w:val="multilevel"/>
    <w:tmpl w:val="490A8AA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2"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3"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5"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6"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7"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8"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41"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7"/>
  </w:num>
  <w:num w:numId="3">
    <w:abstractNumId w:val="0"/>
  </w:num>
  <w:num w:numId="4">
    <w:abstractNumId w:val="8"/>
  </w:num>
  <w:num w:numId="5">
    <w:abstractNumId w:val="25"/>
  </w:num>
  <w:num w:numId="6">
    <w:abstractNumId w:val="36"/>
  </w:num>
  <w:num w:numId="7">
    <w:abstractNumId w:val="28"/>
  </w:num>
  <w:num w:numId="8">
    <w:abstractNumId w:val="40"/>
  </w:num>
  <w:num w:numId="9">
    <w:abstractNumId w:val="27"/>
  </w:num>
  <w:num w:numId="10">
    <w:abstractNumId w:val="13"/>
  </w:num>
  <w:num w:numId="11">
    <w:abstractNumId w:val="1"/>
  </w:num>
  <w:num w:numId="12">
    <w:abstractNumId w:val="37"/>
  </w:num>
  <w:num w:numId="13">
    <w:abstractNumId w:val="19"/>
  </w:num>
  <w:num w:numId="14">
    <w:abstractNumId w:val="16"/>
  </w:num>
  <w:num w:numId="15">
    <w:abstractNumId w:val="41"/>
  </w:num>
  <w:num w:numId="16">
    <w:abstractNumId w:val="43"/>
  </w:num>
  <w:num w:numId="17">
    <w:abstractNumId w:val="15"/>
  </w:num>
  <w:num w:numId="18">
    <w:abstractNumId w:val="32"/>
  </w:num>
  <w:num w:numId="19">
    <w:abstractNumId w:val="2"/>
  </w:num>
  <w:num w:numId="20">
    <w:abstractNumId w:val="33"/>
  </w:num>
  <w:num w:numId="21">
    <w:abstractNumId w:val="4"/>
  </w:num>
  <w:num w:numId="22">
    <w:abstractNumId w:val="7"/>
  </w:num>
  <w:num w:numId="23">
    <w:abstractNumId w:val="42"/>
  </w:num>
  <w:num w:numId="24">
    <w:abstractNumId w:val="12"/>
  </w:num>
  <w:num w:numId="25">
    <w:abstractNumId w:val="26"/>
  </w:num>
  <w:num w:numId="26">
    <w:abstractNumId w:val="30"/>
  </w:num>
  <w:num w:numId="27">
    <w:abstractNumId w:val="18"/>
  </w:num>
  <w:num w:numId="28">
    <w:abstractNumId w:val="10"/>
  </w:num>
  <w:num w:numId="29">
    <w:abstractNumId w:val="14"/>
  </w:num>
  <w:num w:numId="30">
    <w:abstractNumId w:val="11"/>
  </w:num>
  <w:num w:numId="31">
    <w:abstractNumId w:val="3"/>
  </w:num>
  <w:num w:numId="32">
    <w:abstractNumId w:val="22"/>
  </w:num>
  <w:num w:numId="33">
    <w:abstractNumId w:val="38"/>
  </w:num>
  <w:num w:numId="34">
    <w:abstractNumId w:val="29"/>
  </w:num>
  <w:num w:numId="35">
    <w:abstractNumId w:val="5"/>
  </w:num>
  <w:num w:numId="36">
    <w:abstractNumId w:val="20"/>
  </w:num>
  <w:num w:numId="37">
    <w:abstractNumId w:val="39"/>
  </w:num>
  <w:num w:numId="38">
    <w:abstractNumId w:val="35"/>
  </w:num>
  <w:num w:numId="39">
    <w:abstractNumId w:val="6"/>
  </w:num>
  <w:num w:numId="40">
    <w:abstractNumId w:val="34"/>
  </w:num>
  <w:num w:numId="41">
    <w:abstractNumId w:val="24"/>
  </w:num>
  <w:num w:numId="42">
    <w:abstractNumId w:val="31"/>
  </w:num>
  <w:num w:numId="43">
    <w:abstractNumId w:val="2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2C"/>
    <w:rsid w:val="00000155"/>
    <w:rsid w:val="0000203D"/>
    <w:rsid w:val="000033D2"/>
    <w:rsid w:val="00004BB8"/>
    <w:rsid w:val="0000639F"/>
    <w:rsid w:val="00006F79"/>
    <w:rsid w:val="0001319D"/>
    <w:rsid w:val="00013D24"/>
    <w:rsid w:val="00013DDB"/>
    <w:rsid w:val="00014D2A"/>
    <w:rsid w:val="00014F7A"/>
    <w:rsid w:val="000154DE"/>
    <w:rsid w:val="0001714F"/>
    <w:rsid w:val="00020552"/>
    <w:rsid w:val="00021E2A"/>
    <w:rsid w:val="000220A6"/>
    <w:rsid w:val="00022B9B"/>
    <w:rsid w:val="00022D70"/>
    <w:rsid w:val="00023E25"/>
    <w:rsid w:val="000243F7"/>
    <w:rsid w:val="00026E04"/>
    <w:rsid w:val="0002724A"/>
    <w:rsid w:val="0003015F"/>
    <w:rsid w:val="00030D1C"/>
    <w:rsid w:val="0003143C"/>
    <w:rsid w:val="000328BD"/>
    <w:rsid w:val="000337F9"/>
    <w:rsid w:val="000360B2"/>
    <w:rsid w:val="00037CFD"/>
    <w:rsid w:val="00042C47"/>
    <w:rsid w:val="0004346D"/>
    <w:rsid w:val="000468C7"/>
    <w:rsid w:val="00047257"/>
    <w:rsid w:val="0005079B"/>
    <w:rsid w:val="00050960"/>
    <w:rsid w:val="00050CDF"/>
    <w:rsid w:val="0005129C"/>
    <w:rsid w:val="00051764"/>
    <w:rsid w:val="000533DD"/>
    <w:rsid w:val="00053DA1"/>
    <w:rsid w:val="00054690"/>
    <w:rsid w:val="00055269"/>
    <w:rsid w:val="0005552E"/>
    <w:rsid w:val="000568D9"/>
    <w:rsid w:val="00057759"/>
    <w:rsid w:val="00060E85"/>
    <w:rsid w:val="00061D3B"/>
    <w:rsid w:val="000627E6"/>
    <w:rsid w:val="00062FF3"/>
    <w:rsid w:val="0006424D"/>
    <w:rsid w:val="000652A4"/>
    <w:rsid w:val="00066146"/>
    <w:rsid w:val="000701E5"/>
    <w:rsid w:val="000720EC"/>
    <w:rsid w:val="00072C37"/>
    <w:rsid w:val="00072FAA"/>
    <w:rsid w:val="00073775"/>
    <w:rsid w:val="000746D7"/>
    <w:rsid w:val="000761DF"/>
    <w:rsid w:val="000803AC"/>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B6C32"/>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46D7"/>
    <w:rsid w:val="000E7FBE"/>
    <w:rsid w:val="000F03F9"/>
    <w:rsid w:val="000F0435"/>
    <w:rsid w:val="000F2EC7"/>
    <w:rsid w:val="000F348D"/>
    <w:rsid w:val="000F402C"/>
    <w:rsid w:val="000F44F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A34"/>
    <w:rsid w:val="00121F6D"/>
    <w:rsid w:val="00123817"/>
    <w:rsid w:val="00123CBF"/>
    <w:rsid w:val="00124324"/>
    <w:rsid w:val="00125F4F"/>
    <w:rsid w:val="0013289D"/>
    <w:rsid w:val="001329C8"/>
    <w:rsid w:val="00134194"/>
    <w:rsid w:val="001347C4"/>
    <w:rsid w:val="00136F80"/>
    <w:rsid w:val="00137666"/>
    <w:rsid w:val="001421FE"/>
    <w:rsid w:val="00143738"/>
    <w:rsid w:val="00143D93"/>
    <w:rsid w:val="00147000"/>
    <w:rsid w:val="0014788F"/>
    <w:rsid w:val="00151DA9"/>
    <w:rsid w:val="00152ED1"/>
    <w:rsid w:val="00156461"/>
    <w:rsid w:val="00157903"/>
    <w:rsid w:val="001618C4"/>
    <w:rsid w:val="00161D83"/>
    <w:rsid w:val="00161FA6"/>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910"/>
    <w:rsid w:val="00195E60"/>
    <w:rsid w:val="001973AF"/>
    <w:rsid w:val="001A022F"/>
    <w:rsid w:val="001A030B"/>
    <w:rsid w:val="001A1A71"/>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251"/>
    <w:rsid w:val="002337FB"/>
    <w:rsid w:val="00235874"/>
    <w:rsid w:val="00235CD9"/>
    <w:rsid w:val="002375C9"/>
    <w:rsid w:val="00240761"/>
    <w:rsid w:val="00243B19"/>
    <w:rsid w:val="002452A1"/>
    <w:rsid w:val="00247562"/>
    <w:rsid w:val="00250E54"/>
    <w:rsid w:val="00251F77"/>
    <w:rsid w:val="00252AA3"/>
    <w:rsid w:val="00253CF8"/>
    <w:rsid w:val="0025437B"/>
    <w:rsid w:val="00255894"/>
    <w:rsid w:val="00255BE1"/>
    <w:rsid w:val="00255F81"/>
    <w:rsid w:val="00256633"/>
    <w:rsid w:val="002579A3"/>
    <w:rsid w:val="0026071A"/>
    <w:rsid w:val="00261623"/>
    <w:rsid w:val="00263B3C"/>
    <w:rsid w:val="00266140"/>
    <w:rsid w:val="0026672A"/>
    <w:rsid w:val="002675CD"/>
    <w:rsid w:val="0027032D"/>
    <w:rsid w:val="00272134"/>
    <w:rsid w:val="00272FE4"/>
    <w:rsid w:val="002733D6"/>
    <w:rsid w:val="00274A22"/>
    <w:rsid w:val="00276728"/>
    <w:rsid w:val="002770BD"/>
    <w:rsid w:val="002804D5"/>
    <w:rsid w:val="00281A25"/>
    <w:rsid w:val="00281A97"/>
    <w:rsid w:val="00282020"/>
    <w:rsid w:val="002843CE"/>
    <w:rsid w:val="0028445B"/>
    <w:rsid w:val="0028479F"/>
    <w:rsid w:val="002850CF"/>
    <w:rsid w:val="00285156"/>
    <w:rsid w:val="00290205"/>
    <w:rsid w:val="00291210"/>
    <w:rsid w:val="00291EBC"/>
    <w:rsid w:val="00292069"/>
    <w:rsid w:val="00292FCB"/>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A73BB"/>
    <w:rsid w:val="002B0B6F"/>
    <w:rsid w:val="002B156C"/>
    <w:rsid w:val="002B2705"/>
    <w:rsid w:val="002B28C4"/>
    <w:rsid w:val="002B3124"/>
    <w:rsid w:val="002B34F9"/>
    <w:rsid w:val="002B381F"/>
    <w:rsid w:val="002B4B64"/>
    <w:rsid w:val="002B4E21"/>
    <w:rsid w:val="002C3446"/>
    <w:rsid w:val="002C4A7F"/>
    <w:rsid w:val="002C4D69"/>
    <w:rsid w:val="002C59F0"/>
    <w:rsid w:val="002D018A"/>
    <w:rsid w:val="002D184E"/>
    <w:rsid w:val="002D3ED1"/>
    <w:rsid w:val="002D41FC"/>
    <w:rsid w:val="002D4214"/>
    <w:rsid w:val="002D566F"/>
    <w:rsid w:val="002D5DF4"/>
    <w:rsid w:val="002D6E49"/>
    <w:rsid w:val="002E1269"/>
    <w:rsid w:val="002E23DC"/>
    <w:rsid w:val="002E36D4"/>
    <w:rsid w:val="002E3CCB"/>
    <w:rsid w:val="002E3DBC"/>
    <w:rsid w:val="002E55EB"/>
    <w:rsid w:val="002E61D4"/>
    <w:rsid w:val="002F0BCC"/>
    <w:rsid w:val="002F2413"/>
    <w:rsid w:val="002F651F"/>
    <w:rsid w:val="002F7CC9"/>
    <w:rsid w:val="00301271"/>
    <w:rsid w:val="00302754"/>
    <w:rsid w:val="0030289D"/>
    <w:rsid w:val="00302BEB"/>
    <w:rsid w:val="00306E3A"/>
    <w:rsid w:val="00310A45"/>
    <w:rsid w:val="00310AC7"/>
    <w:rsid w:val="003111C8"/>
    <w:rsid w:val="00311DCF"/>
    <w:rsid w:val="00312848"/>
    <w:rsid w:val="00313B42"/>
    <w:rsid w:val="00314247"/>
    <w:rsid w:val="003157D9"/>
    <w:rsid w:val="00320985"/>
    <w:rsid w:val="00320BFA"/>
    <w:rsid w:val="00320D94"/>
    <w:rsid w:val="003219C7"/>
    <w:rsid w:val="00324956"/>
    <w:rsid w:val="00324ECB"/>
    <w:rsid w:val="00327A9F"/>
    <w:rsid w:val="0033059D"/>
    <w:rsid w:val="00332A42"/>
    <w:rsid w:val="00332D52"/>
    <w:rsid w:val="003339FB"/>
    <w:rsid w:val="00333B91"/>
    <w:rsid w:val="0033463C"/>
    <w:rsid w:val="0033489B"/>
    <w:rsid w:val="00334BCF"/>
    <w:rsid w:val="00334F07"/>
    <w:rsid w:val="0033520E"/>
    <w:rsid w:val="00340BC8"/>
    <w:rsid w:val="003413A2"/>
    <w:rsid w:val="003424FE"/>
    <w:rsid w:val="00343331"/>
    <w:rsid w:val="00344AD8"/>
    <w:rsid w:val="0034606E"/>
    <w:rsid w:val="00347586"/>
    <w:rsid w:val="003502B7"/>
    <w:rsid w:val="003509F4"/>
    <w:rsid w:val="003511E9"/>
    <w:rsid w:val="0035337C"/>
    <w:rsid w:val="00356A9D"/>
    <w:rsid w:val="00360809"/>
    <w:rsid w:val="00360CB0"/>
    <w:rsid w:val="00361FCD"/>
    <w:rsid w:val="003651B8"/>
    <w:rsid w:val="00365DE5"/>
    <w:rsid w:val="00367C79"/>
    <w:rsid w:val="003715B4"/>
    <w:rsid w:val="0037277B"/>
    <w:rsid w:val="0037382C"/>
    <w:rsid w:val="0037385D"/>
    <w:rsid w:val="00373B31"/>
    <w:rsid w:val="00375536"/>
    <w:rsid w:val="00375756"/>
    <w:rsid w:val="00376C5E"/>
    <w:rsid w:val="003778C5"/>
    <w:rsid w:val="003803ED"/>
    <w:rsid w:val="00381F7A"/>
    <w:rsid w:val="00383FDF"/>
    <w:rsid w:val="00384476"/>
    <w:rsid w:val="00384848"/>
    <w:rsid w:val="00384D82"/>
    <w:rsid w:val="00392584"/>
    <w:rsid w:val="0039346F"/>
    <w:rsid w:val="003943F0"/>
    <w:rsid w:val="00395A00"/>
    <w:rsid w:val="0039673B"/>
    <w:rsid w:val="003A1678"/>
    <w:rsid w:val="003A2300"/>
    <w:rsid w:val="003A2853"/>
    <w:rsid w:val="003A3C33"/>
    <w:rsid w:val="003A5109"/>
    <w:rsid w:val="003A5640"/>
    <w:rsid w:val="003A5AC5"/>
    <w:rsid w:val="003A5C0D"/>
    <w:rsid w:val="003A6986"/>
    <w:rsid w:val="003B4FB3"/>
    <w:rsid w:val="003B6218"/>
    <w:rsid w:val="003B6A81"/>
    <w:rsid w:val="003B7B94"/>
    <w:rsid w:val="003C2EE7"/>
    <w:rsid w:val="003C3739"/>
    <w:rsid w:val="003C3F69"/>
    <w:rsid w:val="003C7C64"/>
    <w:rsid w:val="003D0D4B"/>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3A4A"/>
    <w:rsid w:val="003F497F"/>
    <w:rsid w:val="003F4A3D"/>
    <w:rsid w:val="003F4F14"/>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0E53"/>
    <w:rsid w:val="00431B96"/>
    <w:rsid w:val="0043216F"/>
    <w:rsid w:val="004334D0"/>
    <w:rsid w:val="00433F1E"/>
    <w:rsid w:val="00433FD1"/>
    <w:rsid w:val="0043452E"/>
    <w:rsid w:val="00435A7A"/>
    <w:rsid w:val="00436653"/>
    <w:rsid w:val="00437EC7"/>
    <w:rsid w:val="004414B9"/>
    <w:rsid w:val="004471F7"/>
    <w:rsid w:val="0045095A"/>
    <w:rsid w:val="004509CA"/>
    <w:rsid w:val="00450FE0"/>
    <w:rsid w:val="004524BD"/>
    <w:rsid w:val="00453A3A"/>
    <w:rsid w:val="00460A48"/>
    <w:rsid w:val="00467D72"/>
    <w:rsid w:val="0047024E"/>
    <w:rsid w:val="00470A9C"/>
    <w:rsid w:val="00474421"/>
    <w:rsid w:val="00474540"/>
    <w:rsid w:val="00475275"/>
    <w:rsid w:val="00480BB2"/>
    <w:rsid w:val="00482F74"/>
    <w:rsid w:val="00483F82"/>
    <w:rsid w:val="0048579D"/>
    <w:rsid w:val="00485BE3"/>
    <w:rsid w:val="004860C9"/>
    <w:rsid w:val="00490250"/>
    <w:rsid w:val="0049048F"/>
    <w:rsid w:val="0049102E"/>
    <w:rsid w:val="00495EC5"/>
    <w:rsid w:val="004962F5"/>
    <w:rsid w:val="00497861"/>
    <w:rsid w:val="004A00AE"/>
    <w:rsid w:val="004A0473"/>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C5C70"/>
    <w:rsid w:val="004D0A7E"/>
    <w:rsid w:val="004D1EDC"/>
    <w:rsid w:val="004D30A1"/>
    <w:rsid w:val="004D3675"/>
    <w:rsid w:val="004D3A2A"/>
    <w:rsid w:val="004D4743"/>
    <w:rsid w:val="004D5683"/>
    <w:rsid w:val="004D6711"/>
    <w:rsid w:val="004E016C"/>
    <w:rsid w:val="004E058B"/>
    <w:rsid w:val="004E072C"/>
    <w:rsid w:val="004E0FAE"/>
    <w:rsid w:val="004E11F3"/>
    <w:rsid w:val="004E19E1"/>
    <w:rsid w:val="004E280A"/>
    <w:rsid w:val="004E380B"/>
    <w:rsid w:val="004E4580"/>
    <w:rsid w:val="004E4E91"/>
    <w:rsid w:val="004E6D09"/>
    <w:rsid w:val="004F0388"/>
    <w:rsid w:val="004F1985"/>
    <w:rsid w:val="004F19E7"/>
    <w:rsid w:val="004F1AB0"/>
    <w:rsid w:val="004F397C"/>
    <w:rsid w:val="004F3C6E"/>
    <w:rsid w:val="004F7316"/>
    <w:rsid w:val="004F7DBF"/>
    <w:rsid w:val="00501C32"/>
    <w:rsid w:val="005027CA"/>
    <w:rsid w:val="00502844"/>
    <w:rsid w:val="00502C52"/>
    <w:rsid w:val="00503AB6"/>
    <w:rsid w:val="00504794"/>
    <w:rsid w:val="00505BE4"/>
    <w:rsid w:val="00506FA7"/>
    <w:rsid w:val="005100B3"/>
    <w:rsid w:val="00511C78"/>
    <w:rsid w:val="00512841"/>
    <w:rsid w:val="00513EFF"/>
    <w:rsid w:val="00514168"/>
    <w:rsid w:val="00514719"/>
    <w:rsid w:val="00514A80"/>
    <w:rsid w:val="00514B1E"/>
    <w:rsid w:val="00520983"/>
    <w:rsid w:val="00520E00"/>
    <w:rsid w:val="00522C32"/>
    <w:rsid w:val="00524130"/>
    <w:rsid w:val="0052516B"/>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3487"/>
    <w:rsid w:val="00543A75"/>
    <w:rsid w:val="00544E20"/>
    <w:rsid w:val="0054508E"/>
    <w:rsid w:val="0054545E"/>
    <w:rsid w:val="00545C94"/>
    <w:rsid w:val="00546818"/>
    <w:rsid w:val="0054710F"/>
    <w:rsid w:val="0054712B"/>
    <w:rsid w:val="00550D1F"/>
    <w:rsid w:val="0055131A"/>
    <w:rsid w:val="00551991"/>
    <w:rsid w:val="00553227"/>
    <w:rsid w:val="00553BAC"/>
    <w:rsid w:val="00555089"/>
    <w:rsid w:val="00555928"/>
    <w:rsid w:val="00555A4C"/>
    <w:rsid w:val="00555C34"/>
    <w:rsid w:val="00555F88"/>
    <w:rsid w:val="005579E7"/>
    <w:rsid w:val="00557B0D"/>
    <w:rsid w:val="005602F6"/>
    <w:rsid w:val="005637C1"/>
    <w:rsid w:val="005648F2"/>
    <w:rsid w:val="005651AE"/>
    <w:rsid w:val="00565C10"/>
    <w:rsid w:val="005678BC"/>
    <w:rsid w:val="005714AC"/>
    <w:rsid w:val="00573977"/>
    <w:rsid w:val="00575597"/>
    <w:rsid w:val="00575C7D"/>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02B7"/>
    <w:rsid w:val="0059245C"/>
    <w:rsid w:val="00595233"/>
    <w:rsid w:val="00595307"/>
    <w:rsid w:val="005955E8"/>
    <w:rsid w:val="005964F5"/>
    <w:rsid w:val="005969FF"/>
    <w:rsid w:val="00596E82"/>
    <w:rsid w:val="00597F16"/>
    <w:rsid w:val="005A293C"/>
    <w:rsid w:val="005A2D60"/>
    <w:rsid w:val="005A4CD9"/>
    <w:rsid w:val="005A5B4F"/>
    <w:rsid w:val="005A77B6"/>
    <w:rsid w:val="005B3E63"/>
    <w:rsid w:val="005B47A9"/>
    <w:rsid w:val="005B6D56"/>
    <w:rsid w:val="005C0028"/>
    <w:rsid w:val="005C0EC2"/>
    <w:rsid w:val="005C1218"/>
    <w:rsid w:val="005C16E0"/>
    <w:rsid w:val="005C2610"/>
    <w:rsid w:val="005C29C4"/>
    <w:rsid w:val="005C2DDB"/>
    <w:rsid w:val="005C6711"/>
    <w:rsid w:val="005C673D"/>
    <w:rsid w:val="005C719B"/>
    <w:rsid w:val="005C77A4"/>
    <w:rsid w:val="005D010F"/>
    <w:rsid w:val="005D01F7"/>
    <w:rsid w:val="005D0CAF"/>
    <w:rsid w:val="005D0E2D"/>
    <w:rsid w:val="005D304B"/>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A5E"/>
    <w:rsid w:val="00671BE3"/>
    <w:rsid w:val="006742B0"/>
    <w:rsid w:val="006748BB"/>
    <w:rsid w:val="006757E1"/>
    <w:rsid w:val="00676FC5"/>
    <w:rsid w:val="00677235"/>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1899"/>
    <w:rsid w:val="006C37FD"/>
    <w:rsid w:val="006C4AA6"/>
    <w:rsid w:val="006C4EDF"/>
    <w:rsid w:val="006C5F7B"/>
    <w:rsid w:val="006C7071"/>
    <w:rsid w:val="006C714B"/>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2192"/>
    <w:rsid w:val="00703277"/>
    <w:rsid w:val="00703E46"/>
    <w:rsid w:val="007045FE"/>
    <w:rsid w:val="0071033F"/>
    <w:rsid w:val="00710344"/>
    <w:rsid w:val="00712409"/>
    <w:rsid w:val="007125F2"/>
    <w:rsid w:val="00712D65"/>
    <w:rsid w:val="00713101"/>
    <w:rsid w:val="007137CD"/>
    <w:rsid w:val="00716E9E"/>
    <w:rsid w:val="007209D2"/>
    <w:rsid w:val="00725AFF"/>
    <w:rsid w:val="007271F9"/>
    <w:rsid w:val="007274E6"/>
    <w:rsid w:val="00727FA8"/>
    <w:rsid w:val="0073051F"/>
    <w:rsid w:val="00730C5F"/>
    <w:rsid w:val="0073176D"/>
    <w:rsid w:val="00733013"/>
    <w:rsid w:val="00733451"/>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10A0"/>
    <w:rsid w:val="00772C03"/>
    <w:rsid w:val="00772FD6"/>
    <w:rsid w:val="0077342F"/>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44D0"/>
    <w:rsid w:val="007954F6"/>
    <w:rsid w:val="0079670F"/>
    <w:rsid w:val="0079690F"/>
    <w:rsid w:val="007A0424"/>
    <w:rsid w:val="007A274C"/>
    <w:rsid w:val="007A299D"/>
    <w:rsid w:val="007A3CC9"/>
    <w:rsid w:val="007A5BAA"/>
    <w:rsid w:val="007A63DB"/>
    <w:rsid w:val="007A6843"/>
    <w:rsid w:val="007B08A1"/>
    <w:rsid w:val="007B08D9"/>
    <w:rsid w:val="007B1586"/>
    <w:rsid w:val="007B1631"/>
    <w:rsid w:val="007B2733"/>
    <w:rsid w:val="007B2DCB"/>
    <w:rsid w:val="007B4265"/>
    <w:rsid w:val="007B590E"/>
    <w:rsid w:val="007B63BA"/>
    <w:rsid w:val="007B7315"/>
    <w:rsid w:val="007C022C"/>
    <w:rsid w:val="007C3851"/>
    <w:rsid w:val="007C3C23"/>
    <w:rsid w:val="007C6196"/>
    <w:rsid w:val="007C7CF8"/>
    <w:rsid w:val="007C7D26"/>
    <w:rsid w:val="007D014A"/>
    <w:rsid w:val="007D3017"/>
    <w:rsid w:val="007D3B8C"/>
    <w:rsid w:val="007D3BE8"/>
    <w:rsid w:val="007D436C"/>
    <w:rsid w:val="007D46EA"/>
    <w:rsid w:val="007D470B"/>
    <w:rsid w:val="007D4B2E"/>
    <w:rsid w:val="007D506B"/>
    <w:rsid w:val="007D754C"/>
    <w:rsid w:val="007E287F"/>
    <w:rsid w:val="007E3D0C"/>
    <w:rsid w:val="007E460E"/>
    <w:rsid w:val="007F4513"/>
    <w:rsid w:val="007F6D72"/>
    <w:rsid w:val="007F7852"/>
    <w:rsid w:val="008005BE"/>
    <w:rsid w:val="008013C7"/>
    <w:rsid w:val="008021F9"/>
    <w:rsid w:val="008022AC"/>
    <w:rsid w:val="00803D98"/>
    <w:rsid w:val="00805F93"/>
    <w:rsid w:val="00807070"/>
    <w:rsid w:val="0081077A"/>
    <w:rsid w:val="00811FE2"/>
    <w:rsid w:val="00813FEB"/>
    <w:rsid w:val="00814D65"/>
    <w:rsid w:val="00815BFF"/>
    <w:rsid w:val="0081606A"/>
    <w:rsid w:val="0081640E"/>
    <w:rsid w:val="0081654C"/>
    <w:rsid w:val="00816825"/>
    <w:rsid w:val="0081686F"/>
    <w:rsid w:val="008175EE"/>
    <w:rsid w:val="0082001B"/>
    <w:rsid w:val="008204F0"/>
    <w:rsid w:val="00821122"/>
    <w:rsid w:val="00822441"/>
    <w:rsid w:val="0082322D"/>
    <w:rsid w:val="0082376A"/>
    <w:rsid w:val="00824FBF"/>
    <w:rsid w:val="00824FCB"/>
    <w:rsid w:val="008279A5"/>
    <w:rsid w:val="0083161A"/>
    <w:rsid w:val="00832D41"/>
    <w:rsid w:val="008354BF"/>
    <w:rsid w:val="00835DAA"/>
    <w:rsid w:val="00836CC1"/>
    <w:rsid w:val="00837615"/>
    <w:rsid w:val="008414AA"/>
    <w:rsid w:val="008445D0"/>
    <w:rsid w:val="0084466A"/>
    <w:rsid w:val="00844D1F"/>
    <w:rsid w:val="008471EB"/>
    <w:rsid w:val="0085101B"/>
    <w:rsid w:val="00851CE7"/>
    <w:rsid w:val="0085209B"/>
    <w:rsid w:val="00853AB6"/>
    <w:rsid w:val="0085535D"/>
    <w:rsid w:val="00855C1F"/>
    <w:rsid w:val="00855E0A"/>
    <w:rsid w:val="00857889"/>
    <w:rsid w:val="008579FB"/>
    <w:rsid w:val="00861DBC"/>
    <w:rsid w:val="00862FCF"/>
    <w:rsid w:val="008631D2"/>
    <w:rsid w:val="008637BD"/>
    <w:rsid w:val="00864BDC"/>
    <w:rsid w:val="00865320"/>
    <w:rsid w:val="008662C9"/>
    <w:rsid w:val="008707EB"/>
    <w:rsid w:val="008719D4"/>
    <w:rsid w:val="0087428A"/>
    <w:rsid w:val="008743E0"/>
    <w:rsid w:val="0087715E"/>
    <w:rsid w:val="00877D76"/>
    <w:rsid w:val="008819E8"/>
    <w:rsid w:val="00887D49"/>
    <w:rsid w:val="00890264"/>
    <w:rsid w:val="008913F9"/>
    <w:rsid w:val="00891430"/>
    <w:rsid w:val="008915D8"/>
    <w:rsid w:val="0089331A"/>
    <w:rsid w:val="00895619"/>
    <w:rsid w:val="008A0147"/>
    <w:rsid w:val="008A1DE4"/>
    <w:rsid w:val="008A6ED3"/>
    <w:rsid w:val="008A7C58"/>
    <w:rsid w:val="008B0092"/>
    <w:rsid w:val="008B04F7"/>
    <w:rsid w:val="008B11AE"/>
    <w:rsid w:val="008B5827"/>
    <w:rsid w:val="008B6CB7"/>
    <w:rsid w:val="008B6DCA"/>
    <w:rsid w:val="008B73E6"/>
    <w:rsid w:val="008C01EE"/>
    <w:rsid w:val="008C028D"/>
    <w:rsid w:val="008C0D22"/>
    <w:rsid w:val="008C15A5"/>
    <w:rsid w:val="008C3CB1"/>
    <w:rsid w:val="008C4354"/>
    <w:rsid w:val="008C4C04"/>
    <w:rsid w:val="008C4E2A"/>
    <w:rsid w:val="008C75C1"/>
    <w:rsid w:val="008D055D"/>
    <w:rsid w:val="008D09D9"/>
    <w:rsid w:val="008D0E85"/>
    <w:rsid w:val="008D3770"/>
    <w:rsid w:val="008D3C5C"/>
    <w:rsid w:val="008D6C91"/>
    <w:rsid w:val="008E1027"/>
    <w:rsid w:val="008E142C"/>
    <w:rsid w:val="008E263E"/>
    <w:rsid w:val="008E30EA"/>
    <w:rsid w:val="008E5B32"/>
    <w:rsid w:val="008E5FDD"/>
    <w:rsid w:val="008E7C9F"/>
    <w:rsid w:val="008E7F02"/>
    <w:rsid w:val="008F02CD"/>
    <w:rsid w:val="008F125A"/>
    <w:rsid w:val="008F1C8A"/>
    <w:rsid w:val="008F1E4C"/>
    <w:rsid w:val="008F38BA"/>
    <w:rsid w:val="008F403B"/>
    <w:rsid w:val="008F4287"/>
    <w:rsid w:val="008F43B3"/>
    <w:rsid w:val="008F6C9D"/>
    <w:rsid w:val="008F7DF2"/>
    <w:rsid w:val="008F7F1D"/>
    <w:rsid w:val="00900A92"/>
    <w:rsid w:val="00901677"/>
    <w:rsid w:val="00901DD1"/>
    <w:rsid w:val="00902210"/>
    <w:rsid w:val="00904213"/>
    <w:rsid w:val="00904943"/>
    <w:rsid w:val="00904E40"/>
    <w:rsid w:val="00906507"/>
    <w:rsid w:val="00907E07"/>
    <w:rsid w:val="00907EF6"/>
    <w:rsid w:val="00913474"/>
    <w:rsid w:val="00914687"/>
    <w:rsid w:val="00915D89"/>
    <w:rsid w:val="00917492"/>
    <w:rsid w:val="00917B1A"/>
    <w:rsid w:val="00922575"/>
    <w:rsid w:val="00923361"/>
    <w:rsid w:val="0092367B"/>
    <w:rsid w:val="00923EEE"/>
    <w:rsid w:val="0092480C"/>
    <w:rsid w:val="0092530A"/>
    <w:rsid w:val="00926665"/>
    <w:rsid w:val="00926918"/>
    <w:rsid w:val="00926E25"/>
    <w:rsid w:val="009273EF"/>
    <w:rsid w:val="00930345"/>
    <w:rsid w:val="009304C4"/>
    <w:rsid w:val="00931F3D"/>
    <w:rsid w:val="0093303C"/>
    <w:rsid w:val="00933541"/>
    <w:rsid w:val="00933BEB"/>
    <w:rsid w:val="009358F6"/>
    <w:rsid w:val="009364F5"/>
    <w:rsid w:val="00937C51"/>
    <w:rsid w:val="00937F2B"/>
    <w:rsid w:val="0094017C"/>
    <w:rsid w:val="0094168E"/>
    <w:rsid w:val="00941BC8"/>
    <w:rsid w:val="00941BFE"/>
    <w:rsid w:val="00942B36"/>
    <w:rsid w:val="00943AB1"/>
    <w:rsid w:val="00945715"/>
    <w:rsid w:val="00947307"/>
    <w:rsid w:val="00947432"/>
    <w:rsid w:val="00947E6A"/>
    <w:rsid w:val="0095023A"/>
    <w:rsid w:val="00951D8F"/>
    <w:rsid w:val="009552E1"/>
    <w:rsid w:val="00956E87"/>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2C5E"/>
    <w:rsid w:val="009A4786"/>
    <w:rsid w:val="009A7CB6"/>
    <w:rsid w:val="009B14E7"/>
    <w:rsid w:val="009B2E71"/>
    <w:rsid w:val="009C0C85"/>
    <w:rsid w:val="009C0FCF"/>
    <w:rsid w:val="009C1EED"/>
    <w:rsid w:val="009C3B33"/>
    <w:rsid w:val="009C3F3C"/>
    <w:rsid w:val="009C47CD"/>
    <w:rsid w:val="009C6144"/>
    <w:rsid w:val="009D0E27"/>
    <w:rsid w:val="009D21FB"/>
    <w:rsid w:val="009D555B"/>
    <w:rsid w:val="009D5C9D"/>
    <w:rsid w:val="009D5E47"/>
    <w:rsid w:val="009E146A"/>
    <w:rsid w:val="009E3ECB"/>
    <w:rsid w:val="009E6299"/>
    <w:rsid w:val="009E645A"/>
    <w:rsid w:val="009E680E"/>
    <w:rsid w:val="009E75BF"/>
    <w:rsid w:val="009F4934"/>
    <w:rsid w:val="009F498D"/>
    <w:rsid w:val="009F4A5E"/>
    <w:rsid w:val="009F4C32"/>
    <w:rsid w:val="009F61B0"/>
    <w:rsid w:val="009F6299"/>
    <w:rsid w:val="009F6BF7"/>
    <w:rsid w:val="009F7329"/>
    <w:rsid w:val="00A00F8C"/>
    <w:rsid w:val="00A01A41"/>
    <w:rsid w:val="00A01BFA"/>
    <w:rsid w:val="00A035D4"/>
    <w:rsid w:val="00A03C53"/>
    <w:rsid w:val="00A0554D"/>
    <w:rsid w:val="00A05C72"/>
    <w:rsid w:val="00A0692C"/>
    <w:rsid w:val="00A07A15"/>
    <w:rsid w:val="00A1035A"/>
    <w:rsid w:val="00A11078"/>
    <w:rsid w:val="00A121EB"/>
    <w:rsid w:val="00A130EF"/>
    <w:rsid w:val="00A13568"/>
    <w:rsid w:val="00A152AE"/>
    <w:rsid w:val="00A17E89"/>
    <w:rsid w:val="00A21D51"/>
    <w:rsid w:val="00A21F00"/>
    <w:rsid w:val="00A23132"/>
    <w:rsid w:val="00A234A0"/>
    <w:rsid w:val="00A23888"/>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3194"/>
    <w:rsid w:val="00A53886"/>
    <w:rsid w:val="00A5434B"/>
    <w:rsid w:val="00A54FD2"/>
    <w:rsid w:val="00A55711"/>
    <w:rsid w:val="00A56182"/>
    <w:rsid w:val="00A604F2"/>
    <w:rsid w:val="00A622D7"/>
    <w:rsid w:val="00A624FB"/>
    <w:rsid w:val="00A6369B"/>
    <w:rsid w:val="00A63BB3"/>
    <w:rsid w:val="00A65C1F"/>
    <w:rsid w:val="00A7049F"/>
    <w:rsid w:val="00A70524"/>
    <w:rsid w:val="00A70688"/>
    <w:rsid w:val="00A7092E"/>
    <w:rsid w:val="00A714C2"/>
    <w:rsid w:val="00A715B2"/>
    <w:rsid w:val="00A73CC6"/>
    <w:rsid w:val="00A74061"/>
    <w:rsid w:val="00A7426E"/>
    <w:rsid w:val="00A742A1"/>
    <w:rsid w:val="00A74562"/>
    <w:rsid w:val="00A74CA3"/>
    <w:rsid w:val="00A75802"/>
    <w:rsid w:val="00A76273"/>
    <w:rsid w:val="00A76DD4"/>
    <w:rsid w:val="00A80A2B"/>
    <w:rsid w:val="00A80A58"/>
    <w:rsid w:val="00A82C5A"/>
    <w:rsid w:val="00A83EF6"/>
    <w:rsid w:val="00A83EFC"/>
    <w:rsid w:val="00A845E9"/>
    <w:rsid w:val="00A907E4"/>
    <w:rsid w:val="00A911A1"/>
    <w:rsid w:val="00A93A67"/>
    <w:rsid w:val="00A93C7E"/>
    <w:rsid w:val="00A95755"/>
    <w:rsid w:val="00A9596F"/>
    <w:rsid w:val="00A95ABC"/>
    <w:rsid w:val="00A97D06"/>
    <w:rsid w:val="00AA043A"/>
    <w:rsid w:val="00AA1B20"/>
    <w:rsid w:val="00AA34F9"/>
    <w:rsid w:val="00AA37FC"/>
    <w:rsid w:val="00AA452D"/>
    <w:rsid w:val="00AA4FD7"/>
    <w:rsid w:val="00AA6773"/>
    <w:rsid w:val="00AA71FF"/>
    <w:rsid w:val="00AB1646"/>
    <w:rsid w:val="00AB2EC2"/>
    <w:rsid w:val="00AB490D"/>
    <w:rsid w:val="00AC03FC"/>
    <w:rsid w:val="00AC129C"/>
    <w:rsid w:val="00AC192C"/>
    <w:rsid w:val="00AC22F8"/>
    <w:rsid w:val="00AC3253"/>
    <w:rsid w:val="00AC5FD9"/>
    <w:rsid w:val="00AD341D"/>
    <w:rsid w:val="00AD359A"/>
    <w:rsid w:val="00AD35BE"/>
    <w:rsid w:val="00AD7967"/>
    <w:rsid w:val="00AE0B6D"/>
    <w:rsid w:val="00AE276E"/>
    <w:rsid w:val="00AE3341"/>
    <w:rsid w:val="00AE525C"/>
    <w:rsid w:val="00AE69DF"/>
    <w:rsid w:val="00AF1D35"/>
    <w:rsid w:val="00AF2D1B"/>
    <w:rsid w:val="00AF3702"/>
    <w:rsid w:val="00AF5CB1"/>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0FA7"/>
    <w:rsid w:val="00B31410"/>
    <w:rsid w:val="00B32105"/>
    <w:rsid w:val="00B36055"/>
    <w:rsid w:val="00B37038"/>
    <w:rsid w:val="00B408C3"/>
    <w:rsid w:val="00B41BAF"/>
    <w:rsid w:val="00B42203"/>
    <w:rsid w:val="00B43850"/>
    <w:rsid w:val="00B43EDD"/>
    <w:rsid w:val="00B44519"/>
    <w:rsid w:val="00B44C99"/>
    <w:rsid w:val="00B453A6"/>
    <w:rsid w:val="00B4587B"/>
    <w:rsid w:val="00B45D06"/>
    <w:rsid w:val="00B479A5"/>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7D4"/>
    <w:rsid w:val="00B64DB9"/>
    <w:rsid w:val="00B67936"/>
    <w:rsid w:val="00B722CF"/>
    <w:rsid w:val="00B74C03"/>
    <w:rsid w:val="00B7529A"/>
    <w:rsid w:val="00B7576C"/>
    <w:rsid w:val="00B75B4F"/>
    <w:rsid w:val="00B76C2A"/>
    <w:rsid w:val="00B76C2D"/>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097"/>
    <w:rsid w:val="00B9638E"/>
    <w:rsid w:val="00B96708"/>
    <w:rsid w:val="00B96E20"/>
    <w:rsid w:val="00B97DCA"/>
    <w:rsid w:val="00BA0614"/>
    <w:rsid w:val="00BA06C1"/>
    <w:rsid w:val="00BA137F"/>
    <w:rsid w:val="00BA1861"/>
    <w:rsid w:val="00BA2004"/>
    <w:rsid w:val="00BA2D0E"/>
    <w:rsid w:val="00BA6798"/>
    <w:rsid w:val="00BB2559"/>
    <w:rsid w:val="00BB3197"/>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3EBD"/>
    <w:rsid w:val="00C05AD2"/>
    <w:rsid w:val="00C11C90"/>
    <w:rsid w:val="00C134DD"/>
    <w:rsid w:val="00C13A32"/>
    <w:rsid w:val="00C15565"/>
    <w:rsid w:val="00C16422"/>
    <w:rsid w:val="00C1737F"/>
    <w:rsid w:val="00C213E3"/>
    <w:rsid w:val="00C219BD"/>
    <w:rsid w:val="00C21ECF"/>
    <w:rsid w:val="00C245B9"/>
    <w:rsid w:val="00C26045"/>
    <w:rsid w:val="00C26926"/>
    <w:rsid w:val="00C26C1F"/>
    <w:rsid w:val="00C26D08"/>
    <w:rsid w:val="00C30539"/>
    <w:rsid w:val="00C3191A"/>
    <w:rsid w:val="00C31B38"/>
    <w:rsid w:val="00C32ED3"/>
    <w:rsid w:val="00C33CB1"/>
    <w:rsid w:val="00C3481D"/>
    <w:rsid w:val="00C34BB2"/>
    <w:rsid w:val="00C35755"/>
    <w:rsid w:val="00C357BA"/>
    <w:rsid w:val="00C378CA"/>
    <w:rsid w:val="00C37D64"/>
    <w:rsid w:val="00C37DBE"/>
    <w:rsid w:val="00C43A04"/>
    <w:rsid w:val="00C43F55"/>
    <w:rsid w:val="00C461FA"/>
    <w:rsid w:val="00C4659C"/>
    <w:rsid w:val="00C4755A"/>
    <w:rsid w:val="00C47A37"/>
    <w:rsid w:val="00C47BBD"/>
    <w:rsid w:val="00C50344"/>
    <w:rsid w:val="00C52729"/>
    <w:rsid w:val="00C54701"/>
    <w:rsid w:val="00C555E7"/>
    <w:rsid w:val="00C61380"/>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49CA"/>
    <w:rsid w:val="00C86953"/>
    <w:rsid w:val="00C8707C"/>
    <w:rsid w:val="00C90500"/>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B6"/>
    <w:rsid w:val="00CC30C6"/>
    <w:rsid w:val="00CC374C"/>
    <w:rsid w:val="00CC58B9"/>
    <w:rsid w:val="00CC5D8A"/>
    <w:rsid w:val="00CD2190"/>
    <w:rsid w:val="00CD290C"/>
    <w:rsid w:val="00CD2F0A"/>
    <w:rsid w:val="00CD3E7C"/>
    <w:rsid w:val="00CD3E86"/>
    <w:rsid w:val="00CD67D8"/>
    <w:rsid w:val="00CE00D1"/>
    <w:rsid w:val="00CE02E2"/>
    <w:rsid w:val="00CE185D"/>
    <w:rsid w:val="00CE33B0"/>
    <w:rsid w:val="00CE34AA"/>
    <w:rsid w:val="00CE4739"/>
    <w:rsid w:val="00CE47D2"/>
    <w:rsid w:val="00CE53F1"/>
    <w:rsid w:val="00CE5B79"/>
    <w:rsid w:val="00CE5EF5"/>
    <w:rsid w:val="00CE6910"/>
    <w:rsid w:val="00CE7589"/>
    <w:rsid w:val="00CF0786"/>
    <w:rsid w:val="00CF12D2"/>
    <w:rsid w:val="00CF1FCE"/>
    <w:rsid w:val="00CF34B6"/>
    <w:rsid w:val="00CF5608"/>
    <w:rsid w:val="00CF57BB"/>
    <w:rsid w:val="00CF5ED2"/>
    <w:rsid w:val="00D00232"/>
    <w:rsid w:val="00D008C0"/>
    <w:rsid w:val="00D02001"/>
    <w:rsid w:val="00D0203B"/>
    <w:rsid w:val="00D02047"/>
    <w:rsid w:val="00D02580"/>
    <w:rsid w:val="00D079E0"/>
    <w:rsid w:val="00D102F3"/>
    <w:rsid w:val="00D12928"/>
    <w:rsid w:val="00D13475"/>
    <w:rsid w:val="00D13D27"/>
    <w:rsid w:val="00D148C0"/>
    <w:rsid w:val="00D1566F"/>
    <w:rsid w:val="00D17CEC"/>
    <w:rsid w:val="00D20841"/>
    <w:rsid w:val="00D26286"/>
    <w:rsid w:val="00D31C4C"/>
    <w:rsid w:val="00D3394B"/>
    <w:rsid w:val="00D35341"/>
    <w:rsid w:val="00D35E6C"/>
    <w:rsid w:val="00D36966"/>
    <w:rsid w:val="00D36F00"/>
    <w:rsid w:val="00D379FE"/>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091"/>
    <w:rsid w:val="00D6168A"/>
    <w:rsid w:val="00D648AF"/>
    <w:rsid w:val="00D6560E"/>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7D7"/>
    <w:rsid w:val="00D81C5A"/>
    <w:rsid w:val="00D8347B"/>
    <w:rsid w:val="00D84D3F"/>
    <w:rsid w:val="00D84E4B"/>
    <w:rsid w:val="00D85F7A"/>
    <w:rsid w:val="00D874D7"/>
    <w:rsid w:val="00D87638"/>
    <w:rsid w:val="00D90629"/>
    <w:rsid w:val="00D90C47"/>
    <w:rsid w:val="00D90FC3"/>
    <w:rsid w:val="00D92A28"/>
    <w:rsid w:val="00D954D0"/>
    <w:rsid w:val="00D95C2A"/>
    <w:rsid w:val="00D97D29"/>
    <w:rsid w:val="00DA30BA"/>
    <w:rsid w:val="00DA351E"/>
    <w:rsid w:val="00DA5427"/>
    <w:rsid w:val="00DA6660"/>
    <w:rsid w:val="00DA7906"/>
    <w:rsid w:val="00DB01A6"/>
    <w:rsid w:val="00DB0E50"/>
    <w:rsid w:val="00DB0EED"/>
    <w:rsid w:val="00DB1972"/>
    <w:rsid w:val="00DB3C42"/>
    <w:rsid w:val="00DB52F4"/>
    <w:rsid w:val="00DB5705"/>
    <w:rsid w:val="00DB5D70"/>
    <w:rsid w:val="00DB6D7D"/>
    <w:rsid w:val="00DC0ECF"/>
    <w:rsid w:val="00DC2C91"/>
    <w:rsid w:val="00DC316C"/>
    <w:rsid w:val="00DC3AD7"/>
    <w:rsid w:val="00DC4118"/>
    <w:rsid w:val="00DC6833"/>
    <w:rsid w:val="00DD0118"/>
    <w:rsid w:val="00DD04C2"/>
    <w:rsid w:val="00DD118D"/>
    <w:rsid w:val="00DD2D27"/>
    <w:rsid w:val="00DD34B4"/>
    <w:rsid w:val="00DD5016"/>
    <w:rsid w:val="00DE057C"/>
    <w:rsid w:val="00DE298C"/>
    <w:rsid w:val="00DE39C8"/>
    <w:rsid w:val="00DE4801"/>
    <w:rsid w:val="00DE512C"/>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4114"/>
    <w:rsid w:val="00E45DAB"/>
    <w:rsid w:val="00E462DD"/>
    <w:rsid w:val="00E46C60"/>
    <w:rsid w:val="00E4752A"/>
    <w:rsid w:val="00E47DEB"/>
    <w:rsid w:val="00E5007B"/>
    <w:rsid w:val="00E51266"/>
    <w:rsid w:val="00E535A1"/>
    <w:rsid w:val="00E535FD"/>
    <w:rsid w:val="00E53F80"/>
    <w:rsid w:val="00E53FFB"/>
    <w:rsid w:val="00E549C9"/>
    <w:rsid w:val="00E54CD2"/>
    <w:rsid w:val="00E56330"/>
    <w:rsid w:val="00E57B1C"/>
    <w:rsid w:val="00E620E8"/>
    <w:rsid w:val="00E628FB"/>
    <w:rsid w:val="00E62A46"/>
    <w:rsid w:val="00E64ADA"/>
    <w:rsid w:val="00E64D34"/>
    <w:rsid w:val="00E65CF6"/>
    <w:rsid w:val="00E66355"/>
    <w:rsid w:val="00E676BF"/>
    <w:rsid w:val="00E678F6"/>
    <w:rsid w:val="00E721DD"/>
    <w:rsid w:val="00E72E8B"/>
    <w:rsid w:val="00E734E2"/>
    <w:rsid w:val="00E739C4"/>
    <w:rsid w:val="00E745D6"/>
    <w:rsid w:val="00E76CA2"/>
    <w:rsid w:val="00E80410"/>
    <w:rsid w:val="00E81C5A"/>
    <w:rsid w:val="00E865FF"/>
    <w:rsid w:val="00E90706"/>
    <w:rsid w:val="00E926D7"/>
    <w:rsid w:val="00E928A3"/>
    <w:rsid w:val="00E939A7"/>
    <w:rsid w:val="00E94FEA"/>
    <w:rsid w:val="00E97129"/>
    <w:rsid w:val="00EA0F6E"/>
    <w:rsid w:val="00EA13FB"/>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0CB3"/>
    <w:rsid w:val="00F027CB"/>
    <w:rsid w:val="00F027E8"/>
    <w:rsid w:val="00F036E6"/>
    <w:rsid w:val="00F04CB3"/>
    <w:rsid w:val="00F075E3"/>
    <w:rsid w:val="00F121B8"/>
    <w:rsid w:val="00F137B6"/>
    <w:rsid w:val="00F1405E"/>
    <w:rsid w:val="00F14EE7"/>
    <w:rsid w:val="00F15312"/>
    <w:rsid w:val="00F15D99"/>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2372"/>
    <w:rsid w:val="00F431DD"/>
    <w:rsid w:val="00F435DA"/>
    <w:rsid w:val="00F43C9A"/>
    <w:rsid w:val="00F4428B"/>
    <w:rsid w:val="00F44A6B"/>
    <w:rsid w:val="00F46556"/>
    <w:rsid w:val="00F47B8A"/>
    <w:rsid w:val="00F547C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1D04"/>
    <w:rsid w:val="00F82D62"/>
    <w:rsid w:val="00F83712"/>
    <w:rsid w:val="00F84550"/>
    <w:rsid w:val="00F84DB7"/>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5DC"/>
    <w:rsid w:val="00FD2964"/>
    <w:rsid w:val="00FD355C"/>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CC5EE94"/>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qFormat/>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character" w:styleId="af8">
    <w:name w:val="Unresolved Mention"/>
    <w:basedOn w:val="a0"/>
    <w:uiPriority w:val="99"/>
    <w:semiHidden/>
    <w:unhideWhenUsed/>
    <w:rsid w:val="00327A9F"/>
    <w:rPr>
      <w:color w:val="605E5C"/>
      <w:shd w:val="clear" w:color="auto" w:fill="E1DFDD"/>
    </w:rPr>
  </w:style>
  <w:style w:type="paragraph" w:styleId="af9">
    <w:name w:val="Revision"/>
    <w:hidden/>
    <w:uiPriority w:val="99"/>
    <w:semiHidden/>
    <w:rsid w:val="00AB490D"/>
    <w:rPr>
      <w:lang w:eastAsia="en-US"/>
    </w:rPr>
  </w:style>
  <w:style w:type="character" w:customStyle="1" w:styleId="12">
    <w:name w:val="Абзац списка1"/>
    <w:link w:val="ListParagraph1"/>
    <w:qFormat/>
    <w:rsid w:val="009A7CB6"/>
  </w:style>
  <w:style w:type="paragraph" w:customStyle="1" w:styleId="ListParagraph1">
    <w:name w:val="List Paragraph1"/>
    <w:basedOn w:val="a"/>
    <w:link w:val="12"/>
    <w:qFormat/>
    <w:rsid w:val="009A7CB6"/>
    <w:pPr>
      <w:suppressAutoHyphens/>
      <w:spacing w:after="0" w:line="240" w:lineRule="auto"/>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19808265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ent-centr@rtcomm.ru" TargetMode="External"/><Relationship Id="rId18"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comm.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mailto:agent-centr@rtcom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agent-centr@rtcomm.ru"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filippova@rtcomm.ru" TargetMode="External"/><Relationship Id="rId14" Type="http://schemas.openxmlformats.org/officeDocument/2006/relationships/hyperlink" Target="https://rtcom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D0E99-7A27-4557-A600-95F7A456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3097</Words>
  <Characters>22361</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Филиппова Наталья Вячеславовна</cp:lastModifiedBy>
  <cp:revision>6</cp:revision>
  <cp:lastPrinted>2022-02-03T01:48:00Z</cp:lastPrinted>
  <dcterms:created xsi:type="dcterms:W3CDTF">2026-06-25T11:24:00Z</dcterms:created>
  <dcterms:modified xsi:type="dcterms:W3CDTF">2026-06-26T11:29:00Z</dcterms:modified>
</cp:coreProperties>
</file>